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191" w:type="dxa"/>
        <w:tblInd w:w="108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1"/>
      </w:tblGrid>
      <w:tr w:rsidR="007A2A51" w:rsidRPr="003C4D61" w14:paraId="3517FAA0" w14:textId="77777777" w:rsidTr="00A83E31">
        <w:trPr>
          <w:trHeight w:val="2264"/>
        </w:trPr>
        <w:tc>
          <w:tcPr>
            <w:tcW w:w="4191" w:type="dxa"/>
            <w:shd w:val="clear" w:color="auto" w:fill="auto"/>
          </w:tcPr>
          <w:p w14:paraId="140AD5AA" w14:textId="77777777" w:rsidR="007A2A51" w:rsidRPr="003C4D61" w:rsidRDefault="00401793">
            <w:pPr>
              <w:ind w:left="130" w:right="-124" w:hanging="283"/>
              <w:jc w:val="center"/>
              <w:rPr>
                <w:iCs/>
              </w:rPr>
            </w:pPr>
            <w:bookmarkStart w:id="0" w:name="_Hlk210039890"/>
            <w:r w:rsidRPr="003C4D61">
              <w:rPr>
                <w:iCs/>
              </w:rPr>
              <w:t>Приложение 1</w:t>
            </w:r>
          </w:p>
          <w:p w14:paraId="4D60D78F" w14:textId="21EC1699" w:rsidR="007A2A51" w:rsidRPr="003C4D61" w:rsidRDefault="00401793" w:rsidP="00E62D63">
            <w:pPr>
              <w:tabs>
                <w:tab w:val="left" w:pos="3975"/>
              </w:tabs>
              <w:ind w:left="-380" w:firstLine="142"/>
              <w:jc w:val="center"/>
              <w:rPr>
                <w:iCs/>
              </w:rPr>
            </w:pPr>
            <w:r w:rsidRPr="003C4D61">
              <w:rPr>
                <w:iCs/>
              </w:rPr>
              <w:t>к Правилам</w:t>
            </w:r>
            <w:r w:rsidR="00E71C8F">
              <w:rPr>
                <w:iCs/>
                <w:lang w:val="kk-KZ"/>
              </w:rPr>
              <w:t xml:space="preserve"> осуществления</w:t>
            </w:r>
            <w:r w:rsidRPr="003C4D61">
              <w:rPr>
                <w:iCs/>
              </w:rPr>
              <w:t xml:space="preserve"> учета государственным казначейством исполнения государственных обязательств по проектам </w:t>
            </w:r>
            <w:r w:rsidR="00E62D63" w:rsidRPr="003C4D61">
              <w:rPr>
                <w:iCs/>
              </w:rPr>
              <w:t>государственно-частного партнерства</w:t>
            </w:r>
            <w:r w:rsidRPr="003C4D61">
              <w:rPr>
                <w:iCs/>
              </w:rPr>
              <w:t xml:space="preserve"> Правительства </w:t>
            </w:r>
          </w:p>
          <w:p w14:paraId="173A5D3F" w14:textId="77777777" w:rsidR="007A2A51" w:rsidRPr="003C4D61" w:rsidRDefault="00401793">
            <w:pPr>
              <w:tabs>
                <w:tab w:val="left" w:pos="3975"/>
              </w:tabs>
              <w:ind w:left="-380" w:firstLine="142"/>
              <w:jc w:val="center"/>
              <w:rPr>
                <w:iCs/>
              </w:rPr>
            </w:pPr>
            <w:r w:rsidRPr="003C4D61">
              <w:rPr>
                <w:iCs/>
              </w:rPr>
              <w:t>Республики Казахстан</w:t>
            </w:r>
          </w:p>
        </w:tc>
      </w:tr>
      <w:bookmarkEnd w:id="0"/>
    </w:tbl>
    <w:p w14:paraId="2572DAFD" w14:textId="4247E378" w:rsidR="00A046F6" w:rsidRDefault="00A046F6">
      <w:pPr>
        <w:ind w:left="11199"/>
        <w:jc w:val="center"/>
        <w:rPr>
          <w:color w:val="000000"/>
          <w:szCs w:val="28"/>
        </w:rPr>
      </w:pPr>
    </w:p>
    <w:p w14:paraId="5AEE37FA" w14:textId="77777777" w:rsidR="00A046F6" w:rsidRDefault="00A046F6">
      <w:pPr>
        <w:ind w:left="11199"/>
        <w:jc w:val="center"/>
        <w:rPr>
          <w:color w:val="000000"/>
          <w:szCs w:val="28"/>
        </w:rPr>
      </w:pPr>
    </w:p>
    <w:p w14:paraId="73F6A390" w14:textId="4BE4D958" w:rsidR="007A2A51" w:rsidRPr="003C4D61" w:rsidRDefault="00401793">
      <w:pPr>
        <w:ind w:left="11199"/>
        <w:jc w:val="center"/>
        <w:rPr>
          <w:color w:val="000000"/>
          <w:szCs w:val="28"/>
        </w:rPr>
      </w:pPr>
      <w:r w:rsidRPr="003C4D61">
        <w:rPr>
          <w:color w:val="000000"/>
          <w:szCs w:val="28"/>
        </w:rPr>
        <w:t>Форма, предназначенная для сбора административных данных</w:t>
      </w:r>
    </w:p>
    <w:p w14:paraId="57EDCA8A" w14:textId="77777777" w:rsidR="007A2A51" w:rsidRPr="003C4D61" w:rsidRDefault="007A2A51">
      <w:pPr>
        <w:ind w:left="11199"/>
        <w:jc w:val="center"/>
        <w:rPr>
          <w:bCs/>
          <w:color w:val="000000"/>
          <w:sz w:val="28"/>
        </w:rPr>
      </w:pPr>
    </w:p>
    <w:p w14:paraId="587FFA74" w14:textId="77777777" w:rsidR="007A2A51" w:rsidRPr="003C4D61" w:rsidRDefault="007A2A51">
      <w:pPr>
        <w:jc w:val="center"/>
        <w:rPr>
          <w:bCs/>
          <w:color w:val="000000"/>
          <w:sz w:val="28"/>
        </w:rPr>
      </w:pPr>
    </w:p>
    <w:p w14:paraId="40B82AAD" w14:textId="04C43943" w:rsidR="007A2A51" w:rsidRPr="003C4D61" w:rsidRDefault="00401793">
      <w:pPr>
        <w:ind w:firstLine="708"/>
        <w:jc w:val="both"/>
      </w:pPr>
      <w:r w:rsidRPr="003C4D61">
        <w:t xml:space="preserve">Представляется: </w:t>
      </w:r>
      <w:r w:rsidR="00846DF1" w:rsidRPr="003C4D61">
        <w:t>центральными государственными органами-государственными партнерами</w:t>
      </w:r>
      <w:r w:rsidRPr="003C4D61">
        <w:t>.</w:t>
      </w:r>
    </w:p>
    <w:p w14:paraId="744A1652" w14:textId="77777777" w:rsidR="007A2A51" w:rsidRPr="003C4D61" w:rsidRDefault="00401793">
      <w:pPr>
        <w:ind w:firstLine="708"/>
        <w:jc w:val="both"/>
      </w:pPr>
      <w:r w:rsidRPr="003C4D61">
        <w:t xml:space="preserve">Форма, предназначенная для сбора административных данных на безвозмездной основе размещена на интернет – ресурсе: </w:t>
      </w:r>
      <w:hyperlink r:id="rId12" w:history="1">
        <w:r w:rsidRPr="003C4D61">
          <w:rPr>
            <w:rStyle w:val="a4"/>
            <w:color w:val="auto"/>
            <w:u w:val="none"/>
          </w:rPr>
          <w:t>https://www.ecc.kz/ru</w:t>
        </w:r>
      </w:hyperlink>
      <w:r w:rsidRPr="003C4D61">
        <w:t>/project/e-minfin</w:t>
      </w:r>
    </w:p>
    <w:p w14:paraId="59474212" w14:textId="461D5F68" w:rsidR="007A2A51" w:rsidRPr="003C4D61" w:rsidRDefault="00401793">
      <w:pPr>
        <w:ind w:firstLine="708"/>
        <w:jc w:val="both"/>
        <w:rPr>
          <w:b/>
          <w:bCs/>
        </w:rPr>
      </w:pPr>
      <w:r w:rsidRPr="003C4D61">
        <w:t>Наименование административной формы:</w:t>
      </w:r>
      <w:r w:rsidRPr="003C4D61">
        <w:rPr>
          <w:b/>
          <w:bCs/>
        </w:rPr>
        <w:t xml:space="preserve"> </w:t>
      </w:r>
      <w:r w:rsidRPr="003C4D61">
        <w:t xml:space="preserve">Информация по заключенным договорам </w:t>
      </w:r>
      <w:r w:rsidR="000F4F9E" w:rsidRPr="003C4D61">
        <w:t>государственно-частного партнерства</w:t>
      </w:r>
      <w:r w:rsidR="0076569E" w:rsidRPr="003C4D61">
        <w:t xml:space="preserve"> Правительства Республики Казахстан</w:t>
      </w:r>
      <w:r w:rsidRPr="003C4D61">
        <w:t>.</w:t>
      </w:r>
    </w:p>
    <w:p w14:paraId="1DBE972A" w14:textId="758F544C" w:rsidR="007A2A51" w:rsidRPr="003C4D61" w:rsidRDefault="00401793">
      <w:pPr>
        <w:ind w:firstLine="708"/>
        <w:jc w:val="both"/>
      </w:pPr>
      <w:r w:rsidRPr="003C4D61">
        <w:t>Индекс формы, предназначенной для сбора административных данных на безвозмездной основе: 1-ИЗД</w:t>
      </w:r>
      <w:r w:rsidR="00846DF1" w:rsidRPr="003C4D61">
        <w:t xml:space="preserve"> ПРК</w:t>
      </w:r>
      <w:r w:rsidR="000D3B08" w:rsidRPr="003C4D61">
        <w:t xml:space="preserve"> ГЧП</w:t>
      </w:r>
      <w:r w:rsidRPr="003C4D61">
        <w:t>.</w:t>
      </w:r>
    </w:p>
    <w:p w14:paraId="33B9EBF1" w14:textId="77777777" w:rsidR="007A2A51" w:rsidRPr="003C4D61" w:rsidRDefault="00401793">
      <w:pPr>
        <w:ind w:firstLine="708"/>
        <w:jc w:val="both"/>
      </w:pPr>
      <w:r w:rsidRPr="003C4D61">
        <w:t>Периодичность: ежеквартальная.</w:t>
      </w:r>
    </w:p>
    <w:p w14:paraId="7E9D538A" w14:textId="77777777" w:rsidR="007A2A51" w:rsidRPr="003C4D61" w:rsidRDefault="00401793">
      <w:pPr>
        <w:ind w:firstLine="708"/>
        <w:jc w:val="both"/>
      </w:pPr>
      <w:r w:rsidRPr="003C4D61">
        <w:t>Отчетный период: ___ квартал __ год.</w:t>
      </w:r>
    </w:p>
    <w:p w14:paraId="749AD0E9" w14:textId="77777777" w:rsidR="007A2A51" w:rsidRPr="003C4D61" w:rsidRDefault="00401793">
      <w:pPr>
        <w:ind w:firstLine="708"/>
        <w:jc w:val="both"/>
      </w:pPr>
      <w:r w:rsidRPr="003C4D61">
        <w:t>Круг лиц, представляющих форму, предназначенную для сбора административных данных на безвозмездной основе: администраторы республиканских бюджетных программ.</w:t>
      </w:r>
    </w:p>
    <w:p w14:paraId="724D7D8B" w14:textId="77777777" w:rsidR="007A2A51" w:rsidRPr="003C4D61" w:rsidRDefault="00401793">
      <w:pPr>
        <w:ind w:firstLine="720"/>
        <w:jc w:val="both"/>
      </w:pPr>
      <w:r w:rsidRPr="003C4D61">
        <w:t>Срок представления формы, предназначенной для сбора административных данных на безвозмездной основе: ежеквартально, до 10 (десятого) числа месяца, следующего за отчетным кварталом.</w:t>
      </w:r>
    </w:p>
    <w:p w14:paraId="21D623ED" w14:textId="3636C4BC" w:rsidR="007A2A51" w:rsidRPr="003C4D61" w:rsidRDefault="00401793">
      <w:pPr>
        <w:ind w:firstLine="709"/>
      </w:pPr>
      <w:r w:rsidRPr="003C4D61">
        <w:t xml:space="preserve">Бизнес-идентификационный номер </w:t>
      </w:r>
      <w:r w:rsidRPr="003C4D61">
        <w:rPr>
          <w:noProof/>
          <w:sz w:val="16"/>
        </w:rPr>
        <w:drawing>
          <wp:anchor distT="0" distB="0" distL="114300" distR="114300" simplePos="0" relativeHeight="251659264" behindDoc="1" locked="0" layoutInCell="1" allowOverlap="1" wp14:anchorId="320BF1A4" wp14:editId="7961B084">
            <wp:simplePos x="0" y="0"/>
            <wp:positionH relativeFrom="column">
              <wp:posOffset>2855595</wp:posOffset>
            </wp:positionH>
            <wp:positionV relativeFrom="paragraph">
              <wp:posOffset>-4445</wp:posOffset>
            </wp:positionV>
            <wp:extent cx="2867025" cy="228600"/>
            <wp:effectExtent l="0" t="0" r="9525" b="0"/>
            <wp:wrapNone/>
            <wp:docPr id="134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F2CFA43" w14:textId="77777777" w:rsidR="007A2A51" w:rsidRPr="003C4D61" w:rsidRDefault="00401793">
      <w:pPr>
        <w:ind w:firstLine="709"/>
      </w:pPr>
      <w:r w:rsidRPr="003C4D61">
        <w:t>Метод сбора: в электронном виде.</w:t>
      </w:r>
    </w:p>
    <w:p w14:paraId="6B89BAE6" w14:textId="77777777" w:rsidR="007A2A51" w:rsidRPr="003C4D61" w:rsidRDefault="007A2A51">
      <w:pPr>
        <w:ind w:left="1701" w:hanging="1701"/>
        <w:jc w:val="center"/>
        <w:rPr>
          <w:b/>
          <w:bCs/>
        </w:rPr>
      </w:pPr>
    </w:p>
    <w:p w14:paraId="1DD3EC3D" w14:textId="77777777" w:rsidR="007A2A51" w:rsidRPr="003C4D61" w:rsidRDefault="007A2A51">
      <w:pPr>
        <w:ind w:left="1701" w:hanging="1701"/>
        <w:jc w:val="center"/>
        <w:rPr>
          <w:b/>
          <w:bCs/>
        </w:rPr>
      </w:pPr>
    </w:p>
    <w:p w14:paraId="25E65725" w14:textId="33BDA3C7" w:rsidR="007A2A51" w:rsidRPr="003C4D61" w:rsidRDefault="007A2A51">
      <w:pPr>
        <w:ind w:left="1701" w:firstLine="1985"/>
        <w:rPr>
          <w:b/>
          <w:bCs/>
        </w:rPr>
      </w:pPr>
    </w:p>
    <w:p w14:paraId="0D40CB75" w14:textId="77777777" w:rsidR="0076569E" w:rsidRPr="003C4D61" w:rsidRDefault="0076569E">
      <w:pPr>
        <w:ind w:left="1701" w:firstLine="1985"/>
        <w:rPr>
          <w:b/>
          <w:bCs/>
        </w:rPr>
      </w:pPr>
    </w:p>
    <w:p w14:paraId="10A9F665" w14:textId="77777777" w:rsidR="007A2A51" w:rsidRPr="003C4D61" w:rsidRDefault="007A2A51">
      <w:pPr>
        <w:ind w:left="1701" w:firstLine="1985"/>
        <w:rPr>
          <w:b/>
          <w:bCs/>
        </w:rPr>
      </w:pPr>
    </w:p>
    <w:p w14:paraId="61B6223D" w14:textId="6BC776B3" w:rsidR="007A2A51" w:rsidRPr="003C4D61" w:rsidRDefault="00401793" w:rsidP="00846DF1">
      <w:pPr>
        <w:ind w:left="708" w:firstLine="708"/>
        <w:rPr>
          <w:b/>
          <w:bCs/>
        </w:rPr>
      </w:pPr>
      <w:r w:rsidRPr="003C4D61">
        <w:rPr>
          <w:b/>
          <w:bCs/>
        </w:rPr>
        <w:lastRenderedPageBreak/>
        <w:t xml:space="preserve">Информация по заключенным договорам </w:t>
      </w:r>
      <w:r w:rsidR="000D3B08" w:rsidRPr="003C4D61">
        <w:rPr>
          <w:b/>
          <w:bCs/>
        </w:rPr>
        <w:t>государственно-частного партнерства</w:t>
      </w:r>
      <w:r w:rsidR="00846DF1" w:rsidRPr="003C4D61">
        <w:rPr>
          <w:b/>
          <w:bCs/>
        </w:rPr>
        <w:t xml:space="preserve"> Правительства Республики Казахстан</w:t>
      </w:r>
    </w:p>
    <w:p w14:paraId="265F8BF2" w14:textId="77777777" w:rsidR="005502A4" w:rsidRPr="003C4D61" w:rsidRDefault="005502A4">
      <w:pPr>
        <w:ind w:right="-172" w:firstLine="13608"/>
        <w:jc w:val="right"/>
      </w:pPr>
    </w:p>
    <w:p w14:paraId="234C74C6" w14:textId="2440ED6F" w:rsidR="007A2A51" w:rsidRPr="003C4D61" w:rsidRDefault="00401793" w:rsidP="00772EA1">
      <w:pPr>
        <w:ind w:right="111" w:firstLine="13608"/>
        <w:jc w:val="right"/>
      </w:pPr>
      <w:r w:rsidRPr="003C4D61">
        <w:t>тенге</w:t>
      </w:r>
    </w:p>
    <w:tbl>
      <w:tblPr>
        <w:tblStyle w:val="1"/>
        <w:tblpPr w:leftFromText="180" w:rightFromText="180" w:vertAnchor="page" w:horzAnchor="margin" w:tblpY="2387"/>
        <w:tblW w:w="14626" w:type="dxa"/>
        <w:tblLayout w:type="fixed"/>
        <w:tblLook w:val="04A0" w:firstRow="1" w:lastRow="0" w:firstColumn="1" w:lastColumn="0" w:noHBand="0" w:noVBand="1"/>
      </w:tblPr>
      <w:tblGrid>
        <w:gridCol w:w="255"/>
        <w:gridCol w:w="1108"/>
        <w:gridCol w:w="1108"/>
        <w:gridCol w:w="1478"/>
        <w:gridCol w:w="1356"/>
        <w:gridCol w:w="1490"/>
        <w:gridCol w:w="1247"/>
        <w:gridCol w:w="1149"/>
        <w:gridCol w:w="1662"/>
        <w:gridCol w:w="1662"/>
        <w:gridCol w:w="831"/>
        <w:gridCol w:w="1280"/>
      </w:tblGrid>
      <w:tr w:rsidR="002C1DB1" w:rsidRPr="003C4D61" w14:paraId="5E34AD0B" w14:textId="77777777" w:rsidTr="002C1DB1">
        <w:trPr>
          <w:trHeight w:val="84"/>
        </w:trPr>
        <w:tc>
          <w:tcPr>
            <w:tcW w:w="255" w:type="dxa"/>
            <w:hideMark/>
          </w:tcPr>
          <w:p w14:paraId="18714F24" w14:textId="77777777" w:rsidR="002C1DB1" w:rsidRPr="003C4D61" w:rsidRDefault="002C1DB1" w:rsidP="005502A4">
            <w:pPr>
              <w:ind w:hanging="110"/>
              <w:rPr>
                <w:rFonts w:eastAsia="Calibri"/>
              </w:rPr>
            </w:pPr>
            <w:r w:rsidRPr="003C4D61">
              <w:rPr>
                <w:rFonts w:eastAsia="Calibri"/>
              </w:rPr>
              <w:t>№</w:t>
            </w:r>
          </w:p>
        </w:tc>
        <w:tc>
          <w:tcPr>
            <w:tcW w:w="1108" w:type="dxa"/>
            <w:hideMark/>
          </w:tcPr>
          <w:p w14:paraId="4DF5E58E" w14:textId="624AD5C2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 xml:space="preserve">Наименование </w:t>
            </w:r>
            <w:r w:rsidR="00A47D74" w:rsidRPr="003C4D61">
              <w:rPr>
                <w:rFonts w:eastAsia="Calibri"/>
              </w:rPr>
              <w:t>государственного</w:t>
            </w:r>
            <w:r w:rsidRPr="003C4D61">
              <w:rPr>
                <w:rFonts w:eastAsia="Calibri"/>
              </w:rPr>
              <w:t>-партнера</w:t>
            </w:r>
          </w:p>
        </w:tc>
        <w:tc>
          <w:tcPr>
            <w:tcW w:w="1108" w:type="dxa"/>
            <w:hideMark/>
          </w:tcPr>
          <w:p w14:paraId="6D744B61" w14:textId="6B052CAB" w:rsidR="002C1DB1" w:rsidRPr="003C4D61" w:rsidRDefault="002C1DB1" w:rsidP="00772EA1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Наименование проекта государственно-частного партнерства</w:t>
            </w:r>
          </w:p>
        </w:tc>
        <w:tc>
          <w:tcPr>
            <w:tcW w:w="1478" w:type="dxa"/>
          </w:tcPr>
          <w:p w14:paraId="217CBD6E" w14:textId="77777777" w:rsidR="002C1DB1" w:rsidRPr="003C4D61" w:rsidRDefault="002C1DB1" w:rsidP="005502A4">
            <w:pPr>
              <w:ind w:left="-103"/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Дата регистрации договора государственно-частного партнерства</w:t>
            </w:r>
          </w:p>
        </w:tc>
        <w:tc>
          <w:tcPr>
            <w:tcW w:w="1356" w:type="dxa"/>
            <w:hideMark/>
          </w:tcPr>
          <w:p w14:paraId="497BDBBC" w14:textId="77777777" w:rsidR="002C1DB1" w:rsidRPr="003C4D61" w:rsidRDefault="002C1DB1" w:rsidP="005502A4">
            <w:pPr>
              <w:ind w:left="-103"/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Номер</w:t>
            </w:r>
          </w:p>
          <w:p w14:paraId="2FA98CAC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регистрации договора государственно-частного партнерства</w:t>
            </w:r>
          </w:p>
        </w:tc>
        <w:tc>
          <w:tcPr>
            <w:tcW w:w="1490" w:type="dxa"/>
          </w:tcPr>
          <w:p w14:paraId="16866001" w14:textId="1341AB05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Частный партнер по договору государственно-частного партнерства</w:t>
            </w:r>
          </w:p>
        </w:tc>
        <w:tc>
          <w:tcPr>
            <w:tcW w:w="1247" w:type="dxa"/>
          </w:tcPr>
          <w:p w14:paraId="5C2A165F" w14:textId="25AC1ABF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Общая сумма договора государственно-частного партнерства</w:t>
            </w:r>
          </w:p>
        </w:tc>
        <w:tc>
          <w:tcPr>
            <w:tcW w:w="1149" w:type="dxa"/>
          </w:tcPr>
          <w:p w14:paraId="528731FA" w14:textId="586E9BAA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Вид платежа</w:t>
            </w:r>
          </w:p>
        </w:tc>
        <w:tc>
          <w:tcPr>
            <w:tcW w:w="1662" w:type="dxa"/>
          </w:tcPr>
          <w:p w14:paraId="14986389" w14:textId="40712794" w:rsidR="002C1DB1" w:rsidRPr="003C4D61" w:rsidRDefault="002C1DB1" w:rsidP="005502A4">
            <w:pPr>
              <w:jc w:val="center"/>
              <w:rPr>
                <w:rFonts w:eastAsia="Calibri"/>
              </w:rPr>
            </w:pPr>
            <w:bookmarkStart w:id="1" w:name="_Hlk207989803"/>
            <w:r w:rsidRPr="003C4D61">
              <w:rPr>
                <w:rFonts w:eastAsia="Calibri"/>
              </w:rPr>
              <w:t>Итого, сумма государственных обязательств по графику платежей</w:t>
            </w:r>
            <w:bookmarkEnd w:id="1"/>
          </w:p>
        </w:tc>
        <w:tc>
          <w:tcPr>
            <w:tcW w:w="1662" w:type="dxa"/>
          </w:tcPr>
          <w:p w14:paraId="27953736" w14:textId="542117BC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Итого, фактически выплаченная сумма государственных обязательств</w:t>
            </w:r>
          </w:p>
        </w:tc>
        <w:tc>
          <w:tcPr>
            <w:tcW w:w="831" w:type="dxa"/>
          </w:tcPr>
          <w:p w14:paraId="2273E1F8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План (год)</w:t>
            </w:r>
          </w:p>
        </w:tc>
        <w:tc>
          <w:tcPr>
            <w:tcW w:w="1280" w:type="dxa"/>
          </w:tcPr>
          <w:p w14:paraId="52B0A848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Факт (год)</w:t>
            </w:r>
          </w:p>
        </w:tc>
      </w:tr>
      <w:tr w:rsidR="002C1DB1" w:rsidRPr="003C4D61" w14:paraId="1A7AA70A" w14:textId="77777777" w:rsidTr="002C1DB1">
        <w:trPr>
          <w:trHeight w:val="87"/>
        </w:trPr>
        <w:tc>
          <w:tcPr>
            <w:tcW w:w="255" w:type="dxa"/>
            <w:hideMark/>
          </w:tcPr>
          <w:p w14:paraId="25DF6580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</w:t>
            </w:r>
          </w:p>
        </w:tc>
        <w:tc>
          <w:tcPr>
            <w:tcW w:w="1108" w:type="dxa"/>
            <w:hideMark/>
          </w:tcPr>
          <w:p w14:paraId="0645A590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2</w:t>
            </w:r>
          </w:p>
        </w:tc>
        <w:tc>
          <w:tcPr>
            <w:tcW w:w="1108" w:type="dxa"/>
            <w:hideMark/>
          </w:tcPr>
          <w:p w14:paraId="38ED326C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3</w:t>
            </w:r>
          </w:p>
        </w:tc>
        <w:tc>
          <w:tcPr>
            <w:tcW w:w="1478" w:type="dxa"/>
          </w:tcPr>
          <w:p w14:paraId="7EB41A0B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4</w:t>
            </w:r>
          </w:p>
        </w:tc>
        <w:tc>
          <w:tcPr>
            <w:tcW w:w="1356" w:type="dxa"/>
            <w:hideMark/>
          </w:tcPr>
          <w:p w14:paraId="5E581CC4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5</w:t>
            </w:r>
          </w:p>
        </w:tc>
        <w:tc>
          <w:tcPr>
            <w:tcW w:w="1490" w:type="dxa"/>
            <w:hideMark/>
          </w:tcPr>
          <w:p w14:paraId="7554864F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6</w:t>
            </w:r>
          </w:p>
        </w:tc>
        <w:tc>
          <w:tcPr>
            <w:tcW w:w="1247" w:type="dxa"/>
            <w:hideMark/>
          </w:tcPr>
          <w:p w14:paraId="2005A91E" w14:textId="07FF59ED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7</w:t>
            </w:r>
          </w:p>
        </w:tc>
        <w:tc>
          <w:tcPr>
            <w:tcW w:w="1149" w:type="dxa"/>
            <w:hideMark/>
          </w:tcPr>
          <w:p w14:paraId="6944954B" w14:textId="2A5A0282" w:rsidR="002C1DB1" w:rsidRPr="003C4D61" w:rsidRDefault="00A47D74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8</w:t>
            </w:r>
          </w:p>
        </w:tc>
        <w:tc>
          <w:tcPr>
            <w:tcW w:w="1662" w:type="dxa"/>
          </w:tcPr>
          <w:p w14:paraId="7219E4DA" w14:textId="0429B00A" w:rsidR="002C1DB1" w:rsidRPr="003C4D61" w:rsidRDefault="00A47D74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9</w:t>
            </w:r>
          </w:p>
        </w:tc>
        <w:tc>
          <w:tcPr>
            <w:tcW w:w="1662" w:type="dxa"/>
          </w:tcPr>
          <w:p w14:paraId="07203F0F" w14:textId="6603C004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</w:t>
            </w:r>
            <w:r w:rsidR="00A47D74" w:rsidRPr="003C4D61">
              <w:rPr>
                <w:rFonts w:eastAsia="Calibri"/>
              </w:rPr>
              <w:t>0</w:t>
            </w:r>
          </w:p>
        </w:tc>
        <w:tc>
          <w:tcPr>
            <w:tcW w:w="831" w:type="dxa"/>
          </w:tcPr>
          <w:p w14:paraId="7B1FC9A2" w14:textId="0D62430A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</w:t>
            </w:r>
            <w:r w:rsidR="00A47D74" w:rsidRPr="003C4D61">
              <w:rPr>
                <w:rFonts w:eastAsia="Calibri"/>
              </w:rPr>
              <w:t>1</w:t>
            </w:r>
          </w:p>
        </w:tc>
        <w:tc>
          <w:tcPr>
            <w:tcW w:w="1280" w:type="dxa"/>
          </w:tcPr>
          <w:p w14:paraId="0D874BFB" w14:textId="172991AC" w:rsidR="002C1DB1" w:rsidRPr="003C4D61" w:rsidRDefault="002C1DB1" w:rsidP="005502A4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</w:t>
            </w:r>
            <w:r w:rsidR="00A47D74" w:rsidRPr="003C4D61">
              <w:rPr>
                <w:rFonts w:eastAsia="Calibri"/>
              </w:rPr>
              <w:t>2</w:t>
            </w:r>
          </w:p>
        </w:tc>
      </w:tr>
      <w:tr w:rsidR="002C1DB1" w:rsidRPr="003C4D61" w14:paraId="6D452EC1" w14:textId="77777777" w:rsidTr="002C1DB1">
        <w:trPr>
          <w:trHeight w:val="403"/>
        </w:trPr>
        <w:tc>
          <w:tcPr>
            <w:tcW w:w="255" w:type="dxa"/>
            <w:hideMark/>
          </w:tcPr>
          <w:p w14:paraId="6E66EFB7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08" w:type="dxa"/>
            <w:hideMark/>
          </w:tcPr>
          <w:p w14:paraId="7E072B73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108" w:type="dxa"/>
            <w:hideMark/>
          </w:tcPr>
          <w:p w14:paraId="741AD13C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478" w:type="dxa"/>
          </w:tcPr>
          <w:p w14:paraId="43D9F1BE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356" w:type="dxa"/>
            <w:hideMark/>
          </w:tcPr>
          <w:p w14:paraId="1B1BE51C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490" w:type="dxa"/>
            <w:hideMark/>
          </w:tcPr>
          <w:p w14:paraId="183129E8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247" w:type="dxa"/>
            <w:hideMark/>
          </w:tcPr>
          <w:p w14:paraId="6AA2311C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149" w:type="dxa"/>
            <w:hideMark/>
          </w:tcPr>
          <w:p w14:paraId="7FBCCC0D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662" w:type="dxa"/>
          </w:tcPr>
          <w:p w14:paraId="11CB9D15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662" w:type="dxa"/>
          </w:tcPr>
          <w:p w14:paraId="08ECFFA5" w14:textId="666D7FC5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831" w:type="dxa"/>
          </w:tcPr>
          <w:p w14:paraId="0718063B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280" w:type="dxa"/>
          </w:tcPr>
          <w:p w14:paraId="3FB3BC22" w14:textId="77777777" w:rsidR="002C1DB1" w:rsidRPr="003C4D61" w:rsidRDefault="002C1DB1" w:rsidP="005502A4">
            <w:pPr>
              <w:jc w:val="center"/>
              <w:rPr>
                <w:rFonts w:eastAsia="Calibri"/>
                <w:i/>
                <w:iCs/>
              </w:rPr>
            </w:pPr>
          </w:p>
        </w:tc>
      </w:tr>
      <w:tr w:rsidR="002C1DB1" w:rsidRPr="003C4D61" w14:paraId="06DE5569" w14:textId="77777777" w:rsidTr="002C1DB1">
        <w:trPr>
          <w:trHeight w:val="108"/>
        </w:trPr>
        <w:tc>
          <w:tcPr>
            <w:tcW w:w="255" w:type="dxa"/>
            <w:hideMark/>
          </w:tcPr>
          <w:p w14:paraId="121F8A1E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08" w:type="dxa"/>
            <w:hideMark/>
          </w:tcPr>
          <w:p w14:paraId="5F0258DE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08" w:type="dxa"/>
            <w:hideMark/>
          </w:tcPr>
          <w:p w14:paraId="781830C9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478" w:type="dxa"/>
          </w:tcPr>
          <w:p w14:paraId="53147DB0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356" w:type="dxa"/>
            <w:hideMark/>
          </w:tcPr>
          <w:p w14:paraId="5426ADB7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490" w:type="dxa"/>
            <w:hideMark/>
          </w:tcPr>
          <w:p w14:paraId="6AE32B15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247" w:type="dxa"/>
            <w:hideMark/>
          </w:tcPr>
          <w:p w14:paraId="09A49F2B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49" w:type="dxa"/>
            <w:hideMark/>
          </w:tcPr>
          <w:p w14:paraId="07855D78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662" w:type="dxa"/>
          </w:tcPr>
          <w:p w14:paraId="3B67F99B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662" w:type="dxa"/>
          </w:tcPr>
          <w:p w14:paraId="225F846F" w14:textId="4B55F36A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831" w:type="dxa"/>
          </w:tcPr>
          <w:p w14:paraId="456866DF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280" w:type="dxa"/>
          </w:tcPr>
          <w:p w14:paraId="513F5CF7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</w:tr>
      <w:tr w:rsidR="002C1DB1" w:rsidRPr="003C4D61" w14:paraId="03ACD740" w14:textId="77777777" w:rsidTr="002C1DB1">
        <w:trPr>
          <w:trHeight w:val="87"/>
        </w:trPr>
        <w:tc>
          <w:tcPr>
            <w:tcW w:w="255" w:type="dxa"/>
            <w:hideMark/>
          </w:tcPr>
          <w:p w14:paraId="1A7F6348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08" w:type="dxa"/>
            <w:hideMark/>
          </w:tcPr>
          <w:p w14:paraId="2410753C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08" w:type="dxa"/>
            <w:hideMark/>
          </w:tcPr>
          <w:p w14:paraId="266E3B7E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478" w:type="dxa"/>
          </w:tcPr>
          <w:p w14:paraId="6DED0931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356" w:type="dxa"/>
            <w:hideMark/>
          </w:tcPr>
          <w:p w14:paraId="39869463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490" w:type="dxa"/>
            <w:hideMark/>
          </w:tcPr>
          <w:p w14:paraId="7AF76FE8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247" w:type="dxa"/>
            <w:hideMark/>
          </w:tcPr>
          <w:p w14:paraId="19020D74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49" w:type="dxa"/>
            <w:hideMark/>
          </w:tcPr>
          <w:p w14:paraId="4892DBF9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662" w:type="dxa"/>
          </w:tcPr>
          <w:p w14:paraId="019D1CF8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662" w:type="dxa"/>
          </w:tcPr>
          <w:p w14:paraId="450DB83F" w14:textId="1EDF8FD2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831" w:type="dxa"/>
          </w:tcPr>
          <w:p w14:paraId="3A622C18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280" w:type="dxa"/>
          </w:tcPr>
          <w:p w14:paraId="63425B13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</w:tr>
      <w:tr w:rsidR="002C1DB1" w:rsidRPr="003C4D61" w14:paraId="2F80E65E" w14:textId="77777777" w:rsidTr="002C1DB1">
        <w:trPr>
          <w:trHeight w:val="186"/>
        </w:trPr>
        <w:tc>
          <w:tcPr>
            <w:tcW w:w="255" w:type="dxa"/>
            <w:hideMark/>
          </w:tcPr>
          <w:p w14:paraId="18CA6295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08" w:type="dxa"/>
            <w:hideMark/>
          </w:tcPr>
          <w:p w14:paraId="2734A7AD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08" w:type="dxa"/>
            <w:hideMark/>
          </w:tcPr>
          <w:p w14:paraId="2A115E82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478" w:type="dxa"/>
          </w:tcPr>
          <w:p w14:paraId="77635FB7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356" w:type="dxa"/>
            <w:hideMark/>
          </w:tcPr>
          <w:p w14:paraId="3A5BDC0D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490" w:type="dxa"/>
            <w:hideMark/>
          </w:tcPr>
          <w:p w14:paraId="7115C034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247" w:type="dxa"/>
            <w:hideMark/>
          </w:tcPr>
          <w:p w14:paraId="1CA2F6C9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49" w:type="dxa"/>
            <w:hideMark/>
          </w:tcPr>
          <w:p w14:paraId="2E67BBE6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662" w:type="dxa"/>
          </w:tcPr>
          <w:p w14:paraId="0B8A7B65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662" w:type="dxa"/>
          </w:tcPr>
          <w:p w14:paraId="5CA03AC6" w14:textId="036D19FC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831" w:type="dxa"/>
          </w:tcPr>
          <w:p w14:paraId="09FB9E11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280" w:type="dxa"/>
          </w:tcPr>
          <w:p w14:paraId="14EBA761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</w:tr>
      <w:tr w:rsidR="002C1DB1" w:rsidRPr="003C4D61" w14:paraId="1C3E1557" w14:textId="77777777" w:rsidTr="002C1DB1">
        <w:trPr>
          <w:trHeight w:val="43"/>
        </w:trPr>
        <w:tc>
          <w:tcPr>
            <w:tcW w:w="255" w:type="dxa"/>
            <w:hideMark/>
          </w:tcPr>
          <w:p w14:paraId="7F126B7A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08" w:type="dxa"/>
            <w:hideMark/>
          </w:tcPr>
          <w:p w14:paraId="00B22488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08" w:type="dxa"/>
            <w:hideMark/>
          </w:tcPr>
          <w:p w14:paraId="4D301699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478" w:type="dxa"/>
          </w:tcPr>
          <w:p w14:paraId="48DFD754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356" w:type="dxa"/>
            <w:hideMark/>
          </w:tcPr>
          <w:p w14:paraId="4E549E76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490" w:type="dxa"/>
            <w:hideMark/>
          </w:tcPr>
          <w:p w14:paraId="1F4FF2C1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247" w:type="dxa"/>
            <w:hideMark/>
          </w:tcPr>
          <w:p w14:paraId="53B7F015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149" w:type="dxa"/>
            <w:hideMark/>
          </w:tcPr>
          <w:p w14:paraId="68AE7164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662" w:type="dxa"/>
          </w:tcPr>
          <w:p w14:paraId="26202605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662" w:type="dxa"/>
          </w:tcPr>
          <w:p w14:paraId="0740FB86" w14:textId="5AAC7C0F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831" w:type="dxa"/>
          </w:tcPr>
          <w:p w14:paraId="62FDF043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  <w:tc>
          <w:tcPr>
            <w:tcW w:w="1280" w:type="dxa"/>
          </w:tcPr>
          <w:p w14:paraId="42F7171A" w14:textId="77777777" w:rsidR="002C1DB1" w:rsidRPr="003C4D61" w:rsidRDefault="002C1DB1" w:rsidP="005502A4">
            <w:pPr>
              <w:jc w:val="center"/>
              <w:rPr>
                <w:rFonts w:eastAsia="Calibri"/>
              </w:rPr>
            </w:pPr>
          </w:p>
        </w:tc>
      </w:tr>
    </w:tbl>
    <w:p w14:paraId="0B69BD5C" w14:textId="77777777" w:rsidR="00772EA1" w:rsidRPr="003C4D61" w:rsidRDefault="00772EA1" w:rsidP="005502A4"/>
    <w:p w14:paraId="225467DE" w14:textId="6A34805E" w:rsidR="000D3B08" w:rsidRPr="003C4D61" w:rsidRDefault="00401793" w:rsidP="005502A4">
      <w:r w:rsidRPr="003C4D61">
        <w:t>Наименование ______________________ Адрес______________________________</w:t>
      </w:r>
      <w:r w:rsidRPr="003C4D61">
        <w:br/>
        <w:t>Телефон ____________________ Адрес электронной почты ______________</w:t>
      </w:r>
      <w:r w:rsidRPr="003C4D61">
        <w:br/>
        <w:t>Исполнитель ____________________________________________ _________</w:t>
      </w:r>
      <w:r w:rsidRPr="003C4D61">
        <w:br/>
        <w:t>фамилия, имя и отчество (при его наличии) подпись, телефон</w:t>
      </w:r>
      <w:r w:rsidRPr="003C4D61">
        <w:br/>
        <w:t>Руководитель или лицо, исполняющее его обязанности</w:t>
      </w:r>
      <w:r w:rsidRPr="003C4D61">
        <w:br/>
        <w:t>______________________ _______________ ____________________________</w:t>
      </w:r>
      <w:r w:rsidRPr="003C4D61">
        <w:br/>
        <w:t>фамилия, имя и отчество (при его наличии) подпись</w:t>
      </w:r>
      <w:r w:rsidRPr="003C4D61">
        <w:br/>
        <w:t>Место для печати</w:t>
      </w:r>
      <w:r w:rsidRPr="003C4D61">
        <w:br/>
      </w:r>
      <w:r w:rsidR="000D3B08" w:rsidRPr="003C4D61">
        <w:br w:type="page"/>
      </w:r>
    </w:p>
    <w:p w14:paraId="44AED9C5" w14:textId="68CE12CE" w:rsidR="007A2A51" w:rsidRPr="003C4D61" w:rsidRDefault="00401793" w:rsidP="00E62D63">
      <w:pPr>
        <w:ind w:left="10348"/>
        <w:jc w:val="center"/>
      </w:pPr>
      <w:bookmarkStart w:id="2" w:name="_Hlk207990443"/>
      <w:r w:rsidRPr="003C4D61">
        <w:lastRenderedPageBreak/>
        <w:t>Приложение к форме, предназначенной</w:t>
      </w:r>
      <w:r w:rsidR="00E62D63" w:rsidRPr="003C4D61">
        <w:t xml:space="preserve"> </w:t>
      </w:r>
      <w:r w:rsidRPr="003C4D61">
        <w:t>для сбора административных данных на безвозмездной основе «Информация по</w:t>
      </w:r>
      <w:r w:rsidR="00E62D63" w:rsidRPr="003C4D61">
        <w:t xml:space="preserve"> </w:t>
      </w:r>
      <w:r w:rsidRPr="003C4D61">
        <w:t xml:space="preserve">заключенным договорам </w:t>
      </w:r>
      <w:r w:rsidR="000D3B08" w:rsidRPr="003C4D61">
        <w:t>государственно-частного партнерства</w:t>
      </w:r>
      <w:r w:rsidR="00E71C8F">
        <w:rPr>
          <w:lang w:val="kk-KZ"/>
        </w:rPr>
        <w:t xml:space="preserve"> </w:t>
      </w:r>
      <w:r w:rsidR="00E71C8F" w:rsidRPr="00E71C8F">
        <w:rPr>
          <w:lang w:val="kk-KZ"/>
        </w:rPr>
        <w:t>Правительства Республики Казахстан</w:t>
      </w:r>
      <w:r w:rsidRPr="003C4D61">
        <w:t xml:space="preserve">» </w:t>
      </w:r>
    </w:p>
    <w:p w14:paraId="304032A0" w14:textId="77777777" w:rsidR="007A2A51" w:rsidRPr="003C4D61" w:rsidRDefault="007A2A51">
      <w:pPr>
        <w:ind w:left="5812" w:hanging="5812"/>
        <w:jc w:val="center"/>
        <w:rPr>
          <w:color w:val="000000"/>
          <w:sz w:val="28"/>
          <w:szCs w:val="28"/>
        </w:rPr>
      </w:pPr>
    </w:p>
    <w:p w14:paraId="29E2E58B" w14:textId="77777777" w:rsidR="007A2A51" w:rsidRPr="003C4D61" w:rsidRDefault="007A2A51">
      <w:pPr>
        <w:ind w:left="5812" w:hanging="5812"/>
        <w:jc w:val="center"/>
        <w:rPr>
          <w:color w:val="000000"/>
          <w:sz w:val="28"/>
          <w:szCs w:val="28"/>
        </w:rPr>
      </w:pPr>
    </w:p>
    <w:p w14:paraId="329DEEC0" w14:textId="68754F05" w:rsidR="007A2A51" w:rsidRPr="003C4D61" w:rsidRDefault="00401793" w:rsidP="00846DF1">
      <w:pPr>
        <w:ind w:left="1701"/>
        <w:jc w:val="center"/>
        <w:rPr>
          <w:b/>
        </w:rPr>
      </w:pPr>
      <w:r w:rsidRPr="003C4D61">
        <w:rPr>
          <w:b/>
        </w:rPr>
        <w:t>Пояснение по заполнению формы, предназначенной для сбора административных данных на безвозмездной основе «</w:t>
      </w:r>
      <w:r w:rsidRPr="003C4D61">
        <w:rPr>
          <w:b/>
          <w:bCs/>
        </w:rPr>
        <w:t xml:space="preserve">Информация по заключенным договорам </w:t>
      </w:r>
      <w:bookmarkStart w:id="3" w:name="_Hlk213256134"/>
      <w:r w:rsidR="000D3B08" w:rsidRPr="003C4D61">
        <w:rPr>
          <w:b/>
          <w:bCs/>
        </w:rPr>
        <w:t>государственно-частного партнерства</w:t>
      </w:r>
      <w:bookmarkEnd w:id="3"/>
      <w:r w:rsidR="00846DF1" w:rsidRPr="003C4D61">
        <w:rPr>
          <w:b/>
          <w:bCs/>
        </w:rPr>
        <w:t xml:space="preserve"> Правительства Республики Казахстан</w:t>
      </w:r>
      <w:r w:rsidRPr="003C4D61">
        <w:rPr>
          <w:b/>
          <w:bCs/>
        </w:rPr>
        <w:t>»</w:t>
      </w:r>
      <w:r w:rsidRPr="003C4D61">
        <w:rPr>
          <w:b/>
        </w:rPr>
        <w:t xml:space="preserve"> (индекс: 1-ИЗД</w:t>
      </w:r>
      <w:r w:rsidR="00846DF1" w:rsidRPr="003C4D61">
        <w:rPr>
          <w:b/>
        </w:rPr>
        <w:t xml:space="preserve"> ПРК</w:t>
      </w:r>
      <w:r w:rsidR="000D3B08" w:rsidRPr="003C4D61">
        <w:rPr>
          <w:b/>
        </w:rPr>
        <w:t xml:space="preserve"> ГЧП</w:t>
      </w:r>
      <w:r w:rsidRPr="003C4D61">
        <w:rPr>
          <w:b/>
        </w:rPr>
        <w:t>, периодичность: ежеквартально)</w:t>
      </w:r>
    </w:p>
    <w:p w14:paraId="6FDD03C1" w14:textId="77777777" w:rsidR="007A2A51" w:rsidRPr="003C4D61" w:rsidRDefault="007A2A51">
      <w:pPr>
        <w:ind w:firstLine="720"/>
        <w:jc w:val="both"/>
        <w:rPr>
          <w:b/>
          <w:bCs/>
        </w:rPr>
      </w:pPr>
    </w:p>
    <w:p w14:paraId="0CE5FDD0" w14:textId="1EA19856" w:rsidR="007A2A51" w:rsidRPr="00A046F6" w:rsidRDefault="00401793">
      <w:pPr>
        <w:ind w:firstLine="720"/>
        <w:jc w:val="both"/>
        <w:rPr>
          <w:sz w:val="28"/>
          <w:szCs w:val="28"/>
          <w:lang w:val="kk-KZ"/>
        </w:rPr>
      </w:pPr>
      <w:r w:rsidRPr="003C4D61">
        <w:t xml:space="preserve">1. Настоящее пояснение предназначено для составления и представления </w:t>
      </w:r>
      <w:r w:rsidR="0076569E" w:rsidRPr="003C4D61">
        <w:t xml:space="preserve">центральными государственными органами-государственными партнерами </w:t>
      </w:r>
      <w:r w:rsidR="00A046F6">
        <w:rPr>
          <w:lang w:val="kk-KZ"/>
        </w:rPr>
        <w:t>и</w:t>
      </w:r>
      <w:r w:rsidRPr="003C4D61">
        <w:t xml:space="preserve">нформации по заключенным договорам </w:t>
      </w:r>
      <w:r w:rsidR="000D3B08" w:rsidRPr="003C4D61">
        <w:t>государственно-частного партнерства</w:t>
      </w:r>
      <w:r w:rsidR="00A046F6">
        <w:rPr>
          <w:lang w:val="kk-KZ"/>
        </w:rPr>
        <w:t xml:space="preserve"> </w:t>
      </w:r>
      <w:r w:rsidR="00A046F6" w:rsidRPr="00A046F6">
        <w:rPr>
          <w:lang w:val="kk-KZ"/>
        </w:rPr>
        <w:t>Правительства Республики Казахстан</w:t>
      </w:r>
      <w:r w:rsidR="00A046F6">
        <w:rPr>
          <w:lang w:val="kk-KZ"/>
        </w:rPr>
        <w:t>.</w:t>
      </w:r>
    </w:p>
    <w:p w14:paraId="6E46C5A3" w14:textId="77777777" w:rsidR="007A2A51" w:rsidRPr="003C4D61" w:rsidRDefault="00401793">
      <w:pPr>
        <w:ind w:firstLine="720"/>
        <w:jc w:val="both"/>
      </w:pPr>
      <w:r w:rsidRPr="003C4D61">
        <w:t>2. Все показатели в стоимостном выражении заполняются в тенге.</w:t>
      </w:r>
    </w:p>
    <w:p w14:paraId="2C18FD72" w14:textId="77777777" w:rsidR="007A2A51" w:rsidRPr="003C4D61" w:rsidRDefault="00401793">
      <w:pPr>
        <w:ind w:firstLine="720"/>
        <w:jc w:val="both"/>
      </w:pPr>
      <w:r w:rsidRPr="003C4D61">
        <w:t>3. Отчет представляется в ведомство центрального исполнительного органа по исполнению бюджета, на которое возложены функции уполномоченного органа по казначейскому исполнению бюджета.</w:t>
      </w:r>
    </w:p>
    <w:p w14:paraId="55BFC25F" w14:textId="77777777" w:rsidR="007A2A51" w:rsidRPr="003C4D61" w:rsidRDefault="00401793">
      <w:pPr>
        <w:ind w:firstLine="720"/>
        <w:jc w:val="both"/>
      </w:pPr>
      <w:r w:rsidRPr="003C4D61">
        <w:t>В графах указываются:</w:t>
      </w:r>
    </w:p>
    <w:p w14:paraId="3890AD0D" w14:textId="77777777" w:rsidR="007A2A51" w:rsidRPr="003C4D61" w:rsidRDefault="00401793">
      <w:pPr>
        <w:ind w:firstLine="720"/>
        <w:jc w:val="both"/>
      </w:pPr>
      <w:r w:rsidRPr="003C4D61">
        <w:t>в графе 1 указывается порядковый номер проекта;</w:t>
      </w:r>
    </w:p>
    <w:p w14:paraId="214B8CD6" w14:textId="27729ED6" w:rsidR="007A2A51" w:rsidRPr="003C4D61" w:rsidRDefault="00401793">
      <w:pPr>
        <w:ind w:firstLine="720"/>
        <w:jc w:val="both"/>
      </w:pPr>
      <w:r w:rsidRPr="003C4D61">
        <w:t xml:space="preserve">в </w:t>
      </w:r>
      <w:bookmarkStart w:id="4" w:name="_Hlk208477718"/>
      <w:r w:rsidRPr="003C4D61">
        <w:t>графе</w:t>
      </w:r>
      <w:bookmarkEnd w:id="4"/>
      <w:r w:rsidRPr="003C4D61">
        <w:t xml:space="preserve"> 2 указывается</w:t>
      </w:r>
      <w:r w:rsidR="00772EA1" w:rsidRPr="003C4D61">
        <w:t xml:space="preserve"> государственный партнер </w:t>
      </w:r>
      <w:r w:rsidR="00772EA1" w:rsidRPr="003C4D61">
        <w:rPr>
          <w:rFonts w:eastAsia="Calibri"/>
        </w:rPr>
        <w:t>по договору государственно-частного партнерства</w:t>
      </w:r>
      <w:r w:rsidRPr="003C4D61">
        <w:t>;</w:t>
      </w:r>
    </w:p>
    <w:p w14:paraId="6A66C1A9" w14:textId="5FA739DE" w:rsidR="007A2A51" w:rsidRPr="003C4D61" w:rsidRDefault="00401793">
      <w:pPr>
        <w:ind w:firstLine="720"/>
        <w:jc w:val="both"/>
      </w:pPr>
      <w:r w:rsidRPr="003C4D61">
        <w:t xml:space="preserve">в графе 3 указывается </w:t>
      </w:r>
      <w:r w:rsidRPr="003C4D61">
        <w:rPr>
          <w:rFonts w:eastAsia="Calibri"/>
        </w:rPr>
        <w:t xml:space="preserve">наименование проекта по договору </w:t>
      </w:r>
      <w:r w:rsidR="000D3B08" w:rsidRPr="003C4D61">
        <w:rPr>
          <w:rFonts w:eastAsia="Calibri"/>
        </w:rPr>
        <w:t>государственно-частного партнерства</w:t>
      </w:r>
      <w:r w:rsidRPr="003C4D61">
        <w:t>;</w:t>
      </w:r>
    </w:p>
    <w:p w14:paraId="03205B06" w14:textId="4E5E1A6D" w:rsidR="007A2A51" w:rsidRPr="003C4D61" w:rsidRDefault="00401793">
      <w:pPr>
        <w:ind w:firstLine="720"/>
        <w:jc w:val="both"/>
      </w:pPr>
      <w:r w:rsidRPr="003C4D61">
        <w:t>в графе 4 указыва</w:t>
      </w:r>
      <w:r w:rsidR="00772EA1" w:rsidRPr="003C4D61">
        <w:t>е</w:t>
      </w:r>
      <w:r w:rsidRPr="003C4D61">
        <w:t xml:space="preserve">тся </w:t>
      </w:r>
      <w:r w:rsidR="00772EA1" w:rsidRPr="003C4D61">
        <w:t>дата</w:t>
      </w:r>
      <w:r w:rsidRPr="003C4D61">
        <w:t xml:space="preserve"> реализации проекта в соответствии с договором </w:t>
      </w:r>
      <w:r w:rsidR="000D3B08" w:rsidRPr="003C4D61">
        <w:t>государственно-частного партнерства</w:t>
      </w:r>
      <w:r w:rsidRPr="003C4D61">
        <w:t>;</w:t>
      </w:r>
    </w:p>
    <w:p w14:paraId="0B509481" w14:textId="20D2ED4A" w:rsidR="007A2A51" w:rsidRPr="003C4D61" w:rsidRDefault="00401793">
      <w:pPr>
        <w:ind w:firstLine="720"/>
        <w:jc w:val="both"/>
      </w:pPr>
      <w:r w:rsidRPr="003C4D61">
        <w:t xml:space="preserve">в графе 5 указывается </w:t>
      </w:r>
      <w:r w:rsidR="00772EA1" w:rsidRPr="003C4D61">
        <w:t>номер</w:t>
      </w:r>
      <w:r w:rsidRPr="003C4D61">
        <w:t xml:space="preserve"> регистрации </w:t>
      </w:r>
      <w:r w:rsidRPr="003C4D61">
        <w:rPr>
          <w:rFonts w:eastAsia="Calibri"/>
        </w:rPr>
        <w:t xml:space="preserve">договору </w:t>
      </w:r>
      <w:r w:rsidR="000D3B08" w:rsidRPr="003C4D61">
        <w:rPr>
          <w:rFonts w:eastAsia="Calibri"/>
        </w:rPr>
        <w:t>государственно-частного партнерства</w:t>
      </w:r>
      <w:r w:rsidRPr="003C4D61">
        <w:t>;</w:t>
      </w:r>
    </w:p>
    <w:p w14:paraId="0207D330" w14:textId="32ABE181" w:rsidR="007A2A51" w:rsidRPr="003C4D61" w:rsidRDefault="00401793">
      <w:pPr>
        <w:ind w:firstLine="720"/>
        <w:jc w:val="both"/>
      </w:pPr>
      <w:r w:rsidRPr="003C4D61">
        <w:t xml:space="preserve">в графе </w:t>
      </w:r>
      <w:r w:rsidR="00772EA1" w:rsidRPr="003C4D61">
        <w:t>6</w:t>
      </w:r>
      <w:r w:rsidRPr="003C4D61">
        <w:t xml:space="preserve"> указывается </w:t>
      </w:r>
      <w:r w:rsidR="000D3B08" w:rsidRPr="003C4D61">
        <w:t xml:space="preserve">частный партнер </w:t>
      </w:r>
      <w:r w:rsidR="000D3B08" w:rsidRPr="003C4D61">
        <w:rPr>
          <w:rFonts w:eastAsia="Calibri"/>
        </w:rPr>
        <w:t>по договору государственно-частного партнерства</w:t>
      </w:r>
      <w:r w:rsidRPr="003C4D61">
        <w:t>;</w:t>
      </w:r>
    </w:p>
    <w:p w14:paraId="013D9CAA" w14:textId="48C8D50E" w:rsidR="007A2A51" w:rsidRPr="003C4D61" w:rsidRDefault="00401793">
      <w:pPr>
        <w:ind w:firstLine="720"/>
        <w:jc w:val="both"/>
      </w:pPr>
      <w:r w:rsidRPr="003C4D61">
        <w:t xml:space="preserve">в графе </w:t>
      </w:r>
      <w:r w:rsidR="00772EA1" w:rsidRPr="003C4D61">
        <w:t>7</w:t>
      </w:r>
      <w:r w:rsidRPr="003C4D61">
        <w:t xml:space="preserve"> указывается общая сумма договора </w:t>
      </w:r>
      <w:r w:rsidR="000D3B08" w:rsidRPr="003C4D61">
        <w:t>государственно-частного партнерства</w:t>
      </w:r>
      <w:r w:rsidRPr="003C4D61">
        <w:t>;</w:t>
      </w:r>
    </w:p>
    <w:p w14:paraId="784BCF15" w14:textId="1BAFEE1A" w:rsidR="005502A4" w:rsidRPr="003C4D61" w:rsidRDefault="005502A4">
      <w:pPr>
        <w:ind w:firstLine="720"/>
        <w:jc w:val="both"/>
      </w:pPr>
      <w:r w:rsidRPr="003C4D61">
        <w:t xml:space="preserve">в графе </w:t>
      </w:r>
      <w:r w:rsidR="00B5592E" w:rsidRPr="003C4D61">
        <w:t>8</w:t>
      </w:r>
      <w:r w:rsidRPr="003C4D61">
        <w:t xml:space="preserve"> указыва</w:t>
      </w:r>
      <w:r w:rsidR="00772EA1" w:rsidRPr="003C4D61">
        <w:t>ю</w:t>
      </w:r>
      <w:r w:rsidRPr="003C4D61">
        <w:t xml:space="preserve">тся </w:t>
      </w:r>
      <w:r w:rsidR="00772EA1" w:rsidRPr="003C4D61">
        <w:t xml:space="preserve">виды возмещения затрат и получения доходов частного партнера в соответствии со статьей </w:t>
      </w:r>
      <w:r w:rsidR="00B5592E" w:rsidRPr="003C4D61">
        <w:t>9 Закона                                 «О государственно-частном партнерстве»;</w:t>
      </w:r>
      <w:r w:rsidR="00772EA1" w:rsidRPr="003C4D61">
        <w:t xml:space="preserve"> </w:t>
      </w:r>
    </w:p>
    <w:p w14:paraId="33AFD4C7" w14:textId="49E5F1A5" w:rsidR="007A2A51" w:rsidRPr="003C4D61" w:rsidRDefault="00401793">
      <w:pPr>
        <w:ind w:firstLine="720"/>
        <w:jc w:val="both"/>
      </w:pPr>
      <w:r w:rsidRPr="003C4D61">
        <w:t xml:space="preserve">в графе </w:t>
      </w:r>
      <w:r w:rsidR="00B5592E" w:rsidRPr="003C4D61">
        <w:t>9</w:t>
      </w:r>
      <w:r w:rsidRPr="003C4D61">
        <w:t xml:space="preserve"> указывается </w:t>
      </w:r>
      <w:r w:rsidR="002C1DB1" w:rsidRPr="003C4D61">
        <w:t xml:space="preserve">общая </w:t>
      </w:r>
      <w:r w:rsidRPr="003C4D61">
        <w:t>сумма государственных обязательств по графику платежей;</w:t>
      </w:r>
    </w:p>
    <w:p w14:paraId="7B82B328" w14:textId="41AC80F5" w:rsidR="007A2A51" w:rsidRPr="003C4D61" w:rsidRDefault="00401793">
      <w:pPr>
        <w:ind w:firstLine="720"/>
        <w:jc w:val="both"/>
      </w:pPr>
      <w:r w:rsidRPr="003C4D61">
        <w:t>в графе 1</w:t>
      </w:r>
      <w:r w:rsidR="00B5592E" w:rsidRPr="003C4D61">
        <w:t>0</w:t>
      </w:r>
      <w:r w:rsidRPr="003C4D61">
        <w:t xml:space="preserve"> указывается фактически выплаченная сумма государственных обязательств;</w:t>
      </w:r>
    </w:p>
    <w:p w14:paraId="60200B47" w14:textId="77ED0C53" w:rsidR="007A2A51" w:rsidRPr="003C4D61" w:rsidRDefault="00401793">
      <w:pPr>
        <w:ind w:firstLine="720"/>
        <w:jc w:val="both"/>
      </w:pPr>
      <w:r w:rsidRPr="003C4D61">
        <w:t>в графе 1</w:t>
      </w:r>
      <w:r w:rsidR="00B5592E" w:rsidRPr="003C4D61">
        <w:t>1</w:t>
      </w:r>
      <w:r w:rsidRPr="003C4D61">
        <w:t xml:space="preserve"> указывается план</w:t>
      </w:r>
      <w:r w:rsidR="00F01EC8" w:rsidRPr="003C4D61">
        <w:t xml:space="preserve"> выплаты государственных обязательств</w:t>
      </w:r>
      <w:r w:rsidR="00EC0609" w:rsidRPr="003C4D61">
        <w:t xml:space="preserve"> на соответствующий год</w:t>
      </w:r>
      <w:r w:rsidR="00B5592E" w:rsidRPr="003C4D61">
        <w:t xml:space="preserve"> по графику платежей</w:t>
      </w:r>
      <w:r w:rsidRPr="003C4D61">
        <w:t>;</w:t>
      </w:r>
    </w:p>
    <w:p w14:paraId="485D8579" w14:textId="5809BB5B" w:rsidR="007A2A51" w:rsidRPr="003C4D61" w:rsidRDefault="00401793">
      <w:pPr>
        <w:ind w:firstLine="720"/>
        <w:jc w:val="both"/>
      </w:pPr>
      <w:r w:rsidRPr="003C4D61">
        <w:t>в графе 1</w:t>
      </w:r>
      <w:r w:rsidR="00B5592E" w:rsidRPr="003C4D61">
        <w:t>2</w:t>
      </w:r>
      <w:r w:rsidRPr="003C4D61">
        <w:t xml:space="preserve"> указывается факт</w:t>
      </w:r>
      <w:r w:rsidR="00F01EC8" w:rsidRPr="003C4D61">
        <w:t xml:space="preserve"> выплаты государственных обязательств</w:t>
      </w:r>
      <w:r w:rsidR="00EC0609" w:rsidRPr="003C4D61">
        <w:t xml:space="preserve"> на соответствующий год</w:t>
      </w:r>
      <w:r w:rsidR="00B5592E" w:rsidRPr="003C4D61">
        <w:t xml:space="preserve"> по графику платежей</w:t>
      </w:r>
      <w:r w:rsidRPr="003C4D61">
        <w:t>.</w:t>
      </w:r>
      <w:bookmarkEnd w:id="2"/>
    </w:p>
    <w:p w14:paraId="46D65543" w14:textId="77777777" w:rsidR="007A2A51" w:rsidRPr="003C4D61" w:rsidRDefault="007A2A51">
      <w:pPr>
        <w:ind w:firstLine="720"/>
        <w:jc w:val="both"/>
      </w:pPr>
    </w:p>
    <w:p w14:paraId="2791D12B" w14:textId="77777777" w:rsidR="007A2A51" w:rsidRPr="003C4D61" w:rsidRDefault="007A2A51">
      <w:pPr>
        <w:ind w:firstLine="720"/>
        <w:jc w:val="both"/>
      </w:pPr>
    </w:p>
    <w:p w14:paraId="75A84FB3" w14:textId="77777777" w:rsidR="00A57CD6" w:rsidRPr="003C4D61" w:rsidRDefault="000D3B08">
      <w:pPr>
        <w:spacing w:after="160" w:line="259" w:lineRule="auto"/>
      </w:pPr>
      <w:r w:rsidRPr="003C4D61">
        <w:br w:type="page"/>
      </w:r>
    </w:p>
    <w:tbl>
      <w:tblPr>
        <w:tblStyle w:val="a3"/>
        <w:tblW w:w="4191" w:type="dxa"/>
        <w:tblInd w:w="108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1"/>
      </w:tblGrid>
      <w:tr w:rsidR="00A57CD6" w:rsidRPr="003C4D61" w14:paraId="6D17C783" w14:textId="77777777" w:rsidTr="00BB0140">
        <w:trPr>
          <w:trHeight w:val="2264"/>
        </w:trPr>
        <w:tc>
          <w:tcPr>
            <w:tcW w:w="4191" w:type="dxa"/>
            <w:shd w:val="clear" w:color="auto" w:fill="auto"/>
          </w:tcPr>
          <w:p w14:paraId="55068C73" w14:textId="1122126F" w:rsidR="00A57CD6" w:rsidRPr="003C4D61" w:rsidRDefault="00A57CD6" w:rsidP="00BB0140">
            <w:pPr>
              <w:ind w:left="130" w:right="-124" w:hanging="283"/>
              <w:jc w:val="center"/>
              <w:rPr>
                <w:iCs/>
              </w:rPr>
            </w:pPr>
            <w:r w:rsidRPr="003C4D61">
              <w:rPr>
                <w:iCs/>
              </w:rPr>
              <w:lastRenderedPageBreak/>
              <w:t xml:space="preserve">Приложение </w:t>
            </w:r>
            <w:r w:rsidR="00C2295B" w:rsidRPr="003C4D61">
              <w:rPr>
                <w:iCs/>
              </w:rPr>
              <w:t>2</w:t>
            </w:r>
          </w:p>
          <w:p w14:paraId="7746EC85" w14:textId="63BDCF91" w:rsidR="00A57CD6" w:rsidRPr="003C4D61" w:rsidRDefault="00A57CD6" w:rsidP="00BB0140">
            <w:pPr>
              <w:tabs>
                <w:tab w:val="left" w:pos="3975"/>
              </w:tabs>
              <w:ind w:left="-380" w:firstLine="142"/>
              <w:jc w:val="center"/>
              <w:rPr>
                <w:iCs/>
              </w:rPr>
            </w:pPr>
            <w:r w:rsidRPr="003C4D61">
              <w:rPr>
                <w:iCs/>
              </w:rPr>
              <w:t>к Правилам</w:t>
            </w:r>
            <w:r w:rsidR="00E71C8F">
              <w:rPr>
                <w:iCs/>
                <w:lang w:val="kk-KZ"/>
              </w:rPr>
              <w:t xml:space="preserve"> осуществления</w:t>
            </w:r>
            <w:r w:rsidRPr="003C4D61">
              <w:rPr>
                <w:iCs/>
              </w:rPr>
              <w:t xml:space="preserve"> учета государственным казначейством исполнения государственных обязательств по проектам государственно-частного партнерства Правительства </w:t>
            </w:r>
          </w:p>
          <w:p w14:paraId="76EC94DD" w14:textId="77777777" w:rsidR="00A57CD6" w:rsidRPr="003C4D61" w:rsidRDefault="00A57CD6" w:rsidP="00BB0140">
            <w:pPr>
              <w:tabs>
                <w:tab w:val="left" w:pos="3975"/>
              </w:tabs>
              <w:ind w:left="-380" w:firstLine="142"/>
              <w:jc w:val="center"/>
              <w:rPr>
                <w:iCs/>
              </w:rPr>
            </w:pPr>
            <w:r w:rsidRPr="003C4D61">
              <w:rPr>
                <w:iCs/>
              </w:rPr>
              <w:t>Республики Казахстан</w:t>
            </w:r>
          </w:p>
        </w:tc>
      </w:tr>
    </w:tbl>
    <w:p w14:paraId="0645672D" w14:textId="77777777" w:rsidR="00A046F6" w:rsidRDefault="00A046F6" w:rsidP="00A57CD6">
      <w:pPr>
        <w:ind w:left="11199"/>
        <w:jc w:val="center"/>
        <w:rPr>
          <w:color w:val="000000"/>
          <w:szCs w:val="28"/>
        </w:rPr>
      </w:pPr>
    </w:p>
    <w:p w14:paraId="444DD5B7" w14:textId="385DEC77" w:rsidR="00A57CD6" w:rsidRPr="003C4D61" w:rsidRDefault="00A57CD6" w:rsidP="00A57CD6">
      <w:pPr>
        <w:ind w:left="11199"/>
        <w:jc w:val="center"/>
        <w:rPr>
          <w:color w:val="000000"/>
          <w:szCs w:val="28"/>
        </w:rPr>
      </w:pPr>
      <w:r w:rsidRPr="003C4D61">
        <w:rPr>
          <w:color w:val="000000"/>
          <w:szCs w:val="28"/>
        </w:rPr>
        <w:t>Форма, предназначенная для сбора административных данных</w:t>
      </w:r>
    </w:p>
    <w:p w14:paraId="790CA152" w14:textId="77777777" w:rsidR="00A57CD6" w:rsidRPr="003C4D61" w:rsidRDefault="00A57CD6" w:rsidP="00A57CD6">
      <w:pPr>
        <w:ind w:left="11199"/>
        <w:jc w:val="center"/>
        <w:rPr>
          <w:bCs/>
          <w:color w:val="000000"/>
          <w:sz w:val="28"/>
        </w:rPr>
      </w:pPr>
    </w:p>
    <w:p w14:paraId="7495D0CE" w14:textId="77777777" w:rsidR="00A57CD6" w:rsidRPr="003C4D61" w:rsidRDefault="00A57CD6" w:rsidP="00A57CD6">
      <w:pPr>
        <w:jc w:val="center"/>
        <w:rPr>
          <w:bCs/>
          <w:color w:val="000000"/>
          <w:sz w:val="28"/>
        </w:rPr>
      </w:pPr>
    </w:p>
    <w:p w14:paraId="32785F28" w14:textId="725D8C3E" w:rsidR="00A57CD6" w:rsidRPr="003C4D61" w:rsidRDefault="00A57CD6" w:rsidP="00A57CD6">
      <w:pPr>
        <w:ind w:firstLine="708"/>
        <w:jc w:val="both"/>
      </w:pPr>
      <w:r w:rsidRPr="003C4D61">
        <w:t xml:space="preserve">Представляется: </w:t>
      </w:r>
      <w:r w:rsidR="002C1DB1" w:rsidRPr="003C4D61">
        <w:t>местными уполномоченными органами по исполнению бюджета</w:t>
      </w:r>
      <w:r w:rsidR="0076569E" w:rsidRPr="003C4D61">
        <w:t xml:space="preserve">, </w:t>
      </w:r>
      <w:r w:rsidR="004D0044">
        <w:rPr>
          <w:lang w:val="kk-KZ"/>
        </w:rPr>
        <w:t>органами</w:t>
      </w:r>
      <w:r w:rsidR="0076569E" w:rsidRPr="003C4D61">
        <w:t xml:space="preserve"> государственного казначейства</w:t>
      </w:r>
      <w:r w:rsidRPr="003C4D61">
        <w:t>.</w:t>
      </w:r>
    </w:p>
    <w:p w14:paraId="4EE73FCC" w14:textId="77777777" w:rsidR="00A57CD6" w:rsidRPr="003C4D61" w:rsidRDefault="00A57CD6" w:rsidP="00A57CD6">
      <w:pPr>
        <w:ind w:firstLine="708"/>
        <w:jc w:val="both"/>
      </w:pPr>
      <w:r w:rsidRPr="003C4D61">
        <w:t xml:space="preserve">Форма, предназначенная для сбора административных данных на безвозмездной основе размещена на интернет – ресурсе: </w:t>
      </w:r>
      <w:hyperlink r:id="rId14" w:history="1">
        <w:r w:rsidRPr="003C4D61">
          <w:rPr>
            <w:rStyle w:val="a4"/>
            <w:color w:val="auto"/>
            <w:u w:val="none"/>
          </w:rPr>
          <w:t>https://www.ecc.kz/ru</w:t>
        </w:r>
      </w:hyperlink>
      <w:r w:rsidRPr="003C4D61">
        <w:t>/project/e-minfin</w:t>
      </w:r>
    </w:p>
    <w:p w14:paraId="18874CC7" w14:textId="31F017AC" w:rsidR="00A57CD6" w:rsidRPr="003C4D61" w:rsidRDefault="00A57CD6" w:rsidP="00A57CD6">
      <w:pPr>
        <w:ind w:firstLine="708"/>
        <w:jc w:val="both"/>
        <w:rPr>
          <w:b/>
          <w:bCs/>
        </w:rPr>
      </w:pPr>
      <w:r w:rsidRPr="003C4D61">
        <w:t>Наименование административной формы:</w:t>
      </w:r>
      <w:r w:rsidRPr="003C4D61">
        <w:rPr>
          <w:b/>
          <w:bCs/>
        </w:rPr>
        <w:t xml:space="preserve"> </w:t>
      </w:r>
      <w:r w:rsidRPr="003C4D61">
        <w:t>Информация по заключенным договорам государственно-частного партнерства</w:t>
      </w:r>
      <w:r w:rsidR="0076569E" w:rsidRPr="003C4D61">
        <w:t xml:space="preserve"> местных исполнительных органов</w:t>
      </w:r>
      <w:r w:rsidRPr="003C4D61">
        <w:t>.</w:t>
      </w:r>
    </w:p>
    <w:p w14:paraId="199935B4" w14:textId="7BFAD080" w:rsidR="00A57CD6" w:rsidRPr="003C4D61" w:rsidRDefault="00A57CD6" w:rsidP="00A57CD6">
      <w:pPr>
        <w:ind w:firstLine="708"/>
        <w:jc w:val="both"/>
      </w:pPr>
      <w:r w:rsidRPr="003C4D61">
        <w:t xml:space="preserve">Индекс формы, предназначенной для сбора административных данных на безвозмездной основе: 1-ИЗД </w:t>
      </w:r>
      <w:r w:rsidR="0076569E" w:rsidRPr="003C4D61">
        <w:t>МИО</w:t>
      </w:r>
      <w:r w:rsidRPr="003C4D61">
        <w:t xml:space="preserve"> ГЧП.</w:t>
      </w:r>
    </w:p>
    <w:p w14:paraId="25ADF1D7" w14:textId="77777777" w:rsidR="00A57CD6" w:rsidRPr="003C4D61" w:rsidRDefault="00A57CD6" w:rsidP="00A57CD6">
      <w:pPr>
        <w:ind w:firstLine="708"/>
        <w:jc w:val="both"/>
      </w:pPr>
      <w:r w:rsidRPr="003C4D61">
        <w:t>Периодичность: ежеквартальная.</w:t>
      </w:r>
    </w:p>
    <w:p w14:paraId="1D238878" w14:textId="77777777" w:rsidR="00A57CD6" w:rsidRPr="003C4D61" w:rsidRDefault="00A57CD6" w:rsidP="00A57CD6">
      <w:pPr>
        <w:ind w:firstLine="708"/>
        <w:jc w:val="both"/>
      </w:pPr>
      <w:r w:rsidRPr="003C4D61">
        <w:t>Отчетный период: ___ квартал __ год.</w:t>
      </w:r>
    </w:p>
    <w:p w14:paraId="77372261" w14:textId="2973689A" w:rsidR="00A57CD6" w:rsidRPr="003C4D61" w:rsidRDefault="00A57CD6" w:rsidP="00A57CD6">
      <w:pPr>
        <w:ind w:firstLine="708"/>
        <w:jc w:val="both"/>
      </w:pPr>
      <w:r w:rsidRPr="003C4D61">
        <w:t xml:space="preserve">Круг лиц, представляющих форму, предназначенную для сбора административных данных на безвозмездной основе: </w:t>
      </w:r>
      <w:r w:rsidR="0076569E" w:rsidRPr="003C4D61">
        <w:t>местные уполномоченные орган по исполнению бюджета</w:t>
      </w:r>
      <w:r w:rsidRPr="003C4D61">
        <w:t>.</w:t>
      </w:r>
    </w:p>
    <w:p w14:paraId="192EEBAF" w14:textId="06092D02" w:rsidR="00A57CD6" w:rsidRPr="003C4D61" w:rsidRDefault="00A57CD6" w:rsidP="00A57CD6">
      <w:pPr>
        <w:ind w:firstLine="720"/>
        <w:jc w:val="both"/>
      </w:pPr>
      <w:r w:rsidRPr="003C4D61">
        <w:t xml:space="preserve">Срок представления формы, предназначенной для сбора административных данных на безвозмездной основе: </w:t>
      </w:r>
      <w:r w:rsidR="0076569E" w:rsidRPr="003C4D61">
        <w:t xml:space="preserve">местными уполномоченными органами по исполнению бюджета </w:t>
      </w:r>
      <w:r w:rsidRPr="003C4D61">
        <w:t xml:space="preserve">ежеквартально, до </w:t>
      </w:r>
      <w:r w:rsidR="0076569E" w:rsidRPr="003C4D61">
        <w:t>5</w:t>
      </w:r>
      <w:r w:rsidRPr="003C4D61">
        <w:t xml:space="preserve"> (</w:t>
      </w:r>
      <w:r w:rsidR="0076569E" w:rsidRPr="003C4D61">
        <w:t>п</w:t>
      </w:r>
      <w:r w:rsidRPr="003C4D61">
        <w:t>ятого) числа месяца, следующего за отчетным кварталом</w:t>
      </w:r>
      <w:r w:rsidR="0076569E" w:rsidRPr="003C4D61">
        <w:t xml:space="preserve">, </w:t>
      </w:r>
      <w:r w:rsidR="004D0044">
        <w:rPr>
          <w:lang w:val="kk-KZ"/>
        </w:rPr>
        <w:t>органами</w:t>
      </w:r>
      <w:r w:rsidR="0076569E" w:rsidRPr="003C4D61">
        <w:t xml:space="preserve"> государственного казначейств ежеквартально, до 10 (десятого) числа месяца, следующего за отчетным кварталом</w:t>
      </w:r>
    </w:p>
    <w:p w14:paraId="38146993" w14:textId="5DA21201" w:rsidR="00A57CD6" w:rsidRPr="003C4D61" w:rsidRDefault="00A57CD6" w:rsidP="00A57CD6">
      <w:pPr>
        <w:ind w:firstLine="709"/>
      </w:pPr>
      <w:r w:rsidRPr="003C4D61">
        <w:t xml:space="preserve">Бизнес-идентификационный номер </w:t>
      </w:r>
      <w:r w:rsidRPr="003C4D61">
        <w:rPr>
          <w:noProof/>
          <w:sz w:val="16"/>
        </w:rPr>
        <w:drawing>
          <wp:anchor distT="0" distB="0" distL="114300" distR="114300" simplePos="0" relativeHeight="251658240" behindDoc="1" locked="0" layoutInCell="1" allowOverlap="1" wp14:anchorId="38A2495E" wp14:editId="77A0B4B9">
            <wp:simplePos x="0" y="0"/>
            <wp:positionH relativeFrom="column">
              <wp:posOffset>2855595</wp:posOffset>
            </wp:positionH>
            <wp:positionV relativeFrom="paragraph">
              <wp:posOffset>1905</wp:posOffset>
            </wp:positionV>
            <wp:extent cx="2867025" cy="228600"/>
            <wp:effectExtent l="0" t="0" r="9525" b="0"/>
            <wp:wrapNone/>
            <wp:docPr id="1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22ED72" w14:textId="77777777" w:rsidR="00A57CD6" w:rsidRPr="003C4D61" w:rsidRDefault="00A57CD6" w:rsidP="00A57CD6">
      <w:pPr>
        <w:ind w:firstLine="709"/>
      </w:pPr>
      <w:r w:rsidRPr="003C4D61">
        <w:t>Метод сбора: в электронном виде.</w:t>
      </w:r>
    </w:p>
    <w:p w14:paraId="10FBD501" w14:textId="77777777" w:rsidR="00A57CD6" w:rsidRPr="003C4D61" w:rsidRDefault="00A57CD6" w:rsidP="00A57CD6">
      <w:pPr>
        <w:ind w:left="1701" w:hanging="1701"/>
        <w:jc w:val="center"/>
        <w:rPr>
          <w:b/>
          <w:bCs/>
        </w:rPr>
      </w:pPr>
    </w:p>
    <w:p w14:paraId="28274FC0" w14:textId="77777777" w:rsidR="00A57CD6" w:rsidRPr="003C4D61" w:rsidRDefault="00A57CD6" w:rsidP="00A57CD6">
      <w:pPr>
        <w:ind w:left="1701" w:hanging="1701"/>
        <w:jc w:val="center"/>
        <w:rPr>
          <w:b/>
          <w:bCs/>
        </w:rPr>
      </w:pPr>
    </w:p>
    <w:p w14:paraId="072B2EB4" w14:textId="29105B87" w:rsidR="00A57CD6" w:rsidRDefault="00A57CD6" w:rsidP="00A57CD6">
      <w:pPr>
        <w:ind w:left="1701" w:firstLine="1985"/>
        <w:rPr>
          <w:b/>
          <w:bCs/>
        </w:rPr>
      </w:pPr>
    </w:p>
    <w:p w14:paraId="73940D8D" w14:textId="11D8CD51" w:rsidR="004D0044" w:rsidRDefault="004D0044" w:rsidP="00A57CD6">
      <w:pPr>
        <w:ind w:left="1701" w:firstLine="1985"/>
        <w:rPr>
          <w:b/>
          <w:bCs/>
        </w:rPr>
      </w:pPr>
    </w:p>
    <w:p w14:paraId="53691E9D" w14:textId="77777777" w:rsidR="00A57CD6" w:rsidRPr="003C4D61" w:rsidRDefault="00A57CD6" w:rsidP="00A57CD6">
      <w:pPr>
        <w:ind w:left="1701" w:firstLine="1985"/>
        <w:rPr>
          <w:b/>
          <w:bCs/>
        </w:rPr>
      </w:pPr>
    </w:p>
    <w:p w14:paraId="02C83F03" w14:textId="4C6FC47C" w:rsidR="00A57CD6" w:rsidRPr="003C4D61" w:rsidRDefault="00A57CD6" w:rsidP="00A57CD6">
      <w:pPr>
        <w:ind w:left="708" w:firstLine="708"/>
        <w:rPr>
          <w:b/>
          <w:bCs/>
        </w:rPr>
      </w:pPr>
      <w:r w:rsidRPr="003C4D61">
        <w:rPr>
          <w:b/>
          <w:bCs/>
        </w:rPr>
        <w:lastRenderedPageBreak/>
        <w:t xml:space="preserve">Информация по заключенным договорам государственно-частного партнерства </w:t>
      </w:r>
      <w:r w:rsidR="00AE6DBE" w:rsidRPr="003C4D61">
        <w:rPr>
          <w:b/>
          <w:bCs/>
        </w:rPr>
        <w:t>местных исполнительных органов</w:t>
      </w:r>
    </w:p>
    <w:p w14:paraId="588265B1" w14:textId="1D841869" w:rsidR="00A046F6" w:rsidRDefault="00A046F6" w:rsidP="00A57CD6">
      <w:pPr>
        <w:ind w:right="-172" w:firstLine="13608"/>
        <w:jc w:val="right"/>
      </w:pPr>
    </w:p>
    <w:p w14:paraId="6FA93734" w14:textId="77777777" w:rsidR="00A046F6" w:rsidRDefault="00A046F6" w:rsidP="00A57CD6">
      <w:pPr>
        <w:ind w:right="-172" w:firstLine="13608"/>
        <w:jc w:val="right"/>
      </w:pPr>
    </w:p>
    <w:p w14:paraId="5725FEA0" w14:textId="27BC1520" w:rsidR="00A57CD6" w:rsidRPr="003C4D61" w:rsidRDefault="00A046F6" w:rsidP="00A57CD6">
      <w:pPr>
        <w:ind w:right="-172" w:firstLine="13608"/>
        <w:jc w:val="right"/>
      </w:pPr>
      <w:r>
        <w:rPr>
          <w:lang w:val="kk-KZ"/>
        </w:rPr>
        <w:t xml:space="preserve">  </w:t>
      </w:r>
      <w:r w:rsidR="00A57CD6" w:rsidRPr="003C4D61">
        <w:t>тенге</w:t>
      </w:r>
    </w:p>
    <w:tbl>
      <w:tblPr>
        <w:tblStyle w:val="1"/>
        <w:tblpPr w:leftFromText="180" w:rightFromText="180" w:vertAnchor="page" w:horzAnchor="margin" w:tblpY="2544"/>
        <w:tblW w:w="14879" w:type="dxa"/>
        <w:tblLayout w:type="fixed"/>
        <w:tblLook w:val="04A0" w:firstRow="1" w:lastRow="0" w:firstColumn="1" w:lastColumn="0" w:noHBand="0" w:noVBand="1"/>
      </w:tblPr>
      <w:tblGrid>
        <w:gridCol w:w="279"/>
        <w:gridCol w:w="1134"/>
        <w:gridCol w:w="1417"/>
        <w:gridCol w:w="1701"/>
        <w:gridCol w:w="1560"/>
        <w:gridCol w:w="1134"/>
        <w:gridCol w:w="141"/>
        <w:gridCol w:w="1276"/>
        <w:gridCol w:w="142"/>
        <w:gridCol w:w="1134"/>
        <w:gridCol w:w="1701"/>
        <w:gridCol w:w="1559"/>
        <w:gridCol w:w="851"/>
        <w:gridCol w:w="850"/>
      </w:tblGrid>
      <w:tr w:rsidR="002C1DB1" w:rsidRPr="003C4D61" w14:paraId="00974654" w14:textId="77777777" w:rsidTr="00A046F6">
        <w:trPr>
          <w:trHeight w:val="84"/>
        </w:trPr>
        <w:tc>
          <w:tcPr>
            <w:tcW w:w="279" w:type="dxa"/>
            <w:hideMark/>
          </w:tcPr>
          <w:p w14:paraId="67A6243B" w14:textId="1E13660B" w:rsidR="002C1DB1" w:rsidRPr="003C4D61" w:rsidRDefault="002C1DB1" w:rsidP="00A046F6">
            <w:pPr>
              <w:ind w:hanging="110"/>
              <w:rPr>
                <w:rFonts w:eastAsia="Calibri"/>
              </w:rPr>
            </w:pPr>
            <w:r w:rsidRPr="003C4D61">
              <w:rPr>
                <w:rFonts w:eastAsia="Calibri"/>
              </w:rPr>
              <w:t>№</w:t>
            </w:r>
          </w:p>
        </w:tc>
        <w:tc>
          <w:tcPr>
            <w:tcW w:w="1134" w:type="dxa"/>
            <w:hideMark/>
          </w:tcPr>
          <w:p w14:paraId="6BC8CFAF" w14:textId="42FA710A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Наименование государсвтенного</w:t>
            </w:r>
            <w:r w:rsidR="00A046F6">
              <w:rPr>
                <w:rFonts w:eastAsia="Calibri"/>
                <w:lang w:val="kk-KZ"/>
              </w:rPr>
              <w:t xml:space="preserve"> </w:t>
            </w:r>
            <w:r w:rsidRPr="003C4D61">
              <w:rPr>
                <w:rFonts w:eastAsia="Calibri"/>
              </w:rPr>
              <w:t>партнера</w:t>
            </w:r>
          </w:p>
        </w:tc>
        <w:tc>
          <w:tcPr>
            <w:tcW w:w="1417" w:type="dxa"/>
            <w:hideMark/>
          </w:tcPr>
          <w:p w14:paraId="11D46E21" w14:textId="5915BC0F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Наименование проекта государственно-частного партнерства</w:t>
            </w:r>
          </w:p>
        </w:tc>
        <w:tc>
          <w:tcPr>
            <w:tcW w:w="1701" w:type="dxa"/>
          </w:tcPr>
          <w:p w14:paraId="1D919DB7" w14:textId="72067872" w:rsidR="002C1DB1" w:rsidRPr="003C4D61" w:rsidRDefault="002C1DB1" w:rsidP="00A046F6">
            <w:pPr>
              <w:ind w:left="-103"/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Дата регистрации договора государственно-частного партнерства</w:t>
            </w:r>
          </w:p>
        </w:tc>
        <w:tc>
          <w:tcPr>
            <w:tcW w:w="1560" w:type="dxa"/>
            <w:hideMark/>
          </w:tcPr>
          <w:p w14:paraId="3EEB3A07" w14:textId="77777777" w:rsidR="002C1DB1" w:rsidRPr="003C4D61" w:rsidRDefault="002C1DB1" w:rsidP="00A046F6">
            <w:pPr>
              <w:ind w:left="-103"/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Номер</w:t>
            </w:r>
          </w:p>
          <w:p w14:paraId="49F7E107" w14:textId="611E0485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регистрации договора государственно-частного партнерства</w:t>
            </w:r>
          </w:p>
        </w:tc>
        <w:tc>
          <w:tcPr>
            <w:tcW w:w="1275" w:type="dxa"/>
            <w:gridSpan w:val="2"/>
          </w:tcPr>
          <w:p w14:paraId="4580A315" w14:textId="3A69EE1B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Частный партнер по договору государственно-частного партнерства</w:t>
            </w:r>
          </w:p>
        </w:tc>
        <w:tc>
          <w:tcPr>
            <w:tcW w:w="1418" w:type="dxa"/>
            <w:gridSpan w:val="2"/>
          </w:tcPr>
          <w:p w14:paraId="72FD38CA" w14:textId="17C3CE7C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Общая сумма договора государственно-частного партнерства</w:t>
            </w:r>
          </w:p>
        </w:tc>
        <w:tc>
          <w:tcPr>
            <w:tcW w:w="1134" w:type="dxa"/>
          </w:tcPr>
          <w:p w14:paraId="77788741" w14:textId="079B82D7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Вид платежа</w:t>
            </w:r>
          </w:p>
        </w:tc>
        <w:tc>
          <w:tcPr>
            <w:tcW w:w="1701" w:type="dxa"/>
          </w:tcPr>
          <w:p w14:paraId="65E9BBC7" w14:textId="6E52154E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Итого, сумма государственных обязательств по графику платежей</w:t>
            </w:r>
          </w:p>
        </w:tc>
        <w:tc>
          <w:tcPr>
            <w:tcW w:w="1559" w:type="dxa"/>
          </w:tcPr>
          <w:p w14:paraId="52D5A22D" w14:textId="7B6463F8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Итого, фактически выплаченная сумма государственных обязательств</w:t>
            </w:r>
          </w:p>
        </w:tc>
        <w:tc>
          <w:tcPr>
            <w:tcW w:w="851" w:type="dxa"/>
          </w:tcPr>
          <w:p w14:paraId="68BB6CDD" w14:textId="4A1196CF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План (год)</w:t>
            </w:r>
          </w:p>
        </w:tc>
        <w:tc>
          <w:tcPr>
            <w:tcW w:w="850" w:type="dxa"/>
          </w:tcPr>
          <w:p w14:paraId="794C564A" w14:textId="09324AFE" w:rsidR="002C1DB1" w:rsidRPr="003C4D61" w:rsidRDefault="002C1DB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Факт (год)</w:t>
            </w:r>
          </w:p>
        </w:tc>
      </w:tr>
      <w:tr w:rsidR="00A57CD6" w:rsidRPr="003C4D61" w14:paraId="1C5D3D37" w14:textId="77777777" w:rsidTr="00A046F6">
        <w:trPr>
          <w:trHeight w:val="88"/>
        </w:trPr>
        <w:tc>
          <w:tcPr>
            <w:tcW w:w="279" w:type="dxa"/>
            <w:hideMark/>
          </w:tcPr>
          <w:p w14:paraId="4671B84A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</w:t>
            </w:r>
          </w:p>
        </w:tc>
        <w:tc>
          <w:tcPr>
            <w:tcW w:w="1134" w:type="dxa"/>
            <w:hideMark/>
          </w:tcPr>
          <w:p w14:paraId="13B7DC6F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2</w:t>
            </w:r>
          </w:p>
        </w:tc>
        <w:tc>
          <w:tcPr>
            <w:tcW w:w="1417" w:type="dxa"/>
            <w:hideMark/>
          </w:tcPr>
          <w:p w14:paraId="0F903C55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3</w:t>
            </w:r>
          </w:p>
        </w:tc>
        <w:tc>
          <w:tcPr>
            <w:tcW w:w="1701" w:type="dxa"/>
          </w:tcPr>
          <w:p w14:paraId="2B675096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4</w:t>
            </w:r>
          </w:p>
        </w:tc>
        <w:tc>
          <w:tcPr>
            <w:tcW w:w="1560" w:type="dxa"/>
            <w:hideMark/>
          </w:tcPr>
          <w:p w14:paraId="358B5DD0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5</w:t>
            </w:r>
          </w:p>
        </w:tc>
        <w:tc>
          <w:tcPr>
            <w:tcW w:w="1134" w:type="dxa"/>
            <w:hideMark/>
          </w:tcPr>
          <w:p w14:paraId="3E9ACDCD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6</w:t>
            </w:r>
          </w:p>
        </w:tc>
        <w:tc>
          <w:tcPr>
            <w:tcW w:w="1417" w:type="dxa"/>
            <w:gridSpan w:val="2"/>
            <w:hideMark/>
          </w:tcPr>
          <w:p w14:paraId="53D61820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7</w:t>
            </w:r>
          </w:p>
        </w:tc>
        <w:tc>
          <w:tcPr>
            <w:tcW w:w="1276" w:type="dxa"/>
            <w:gridSpan w:val="2"/>
            <w:hideMark/>
          </w:tcPr>
          <w:p w14:paraId="5768579E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8</w:t>
            </w:r>
          </w:p>
        </w:tc>
        <w:tc>
          <w:tcPr>
            <w:tcW w:w="1701" w:type="dxa"/>
            <w:hideMark/>
          </w:tcPr>
          <w:p w14:paraId="58F639FD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9</w:t>
            </w:r>
          </w:p>
        </w:tc>
        <w:tc>
          <w:tcPr>
            <w:tcW w:w="1559" w:type="dxa"/>
          </w:tcPr>
          <w:p w14:paraId="791B86D5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10</w:t>
            </w:r>
          </w:p>
        </w:tc>
        <w:tc>
          <w:tcPr>
            <w:tcW w:w="851" w:type="dxa"/>
          </w:tcPr>
          <w:p w14:paraId="3010971C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11</w:t>
            </w:r>
          </w:p>
        </w:tc>
        <w:tc>
          <w:tcPr>
            <w:tcW w:w="850" w:type="dxa"/>
          </w:tcPr>
          <w:p w14:paraId="0781DF39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12</w:t>
            </w:r>
          </w:p>
        </w:tc>
      </w:tr>
      <w:tr w:rsidR="00A57CD6" w:rsidRPr="003C4D61" w14:paraId="2C0DF149" w14:textId="77777777" w:rsidTr="00A046F6">
        <w:trPr>
          <w:trHeight w:val="398"/>
        </w:trPr>
        <w:tc>
          <w:tcPr>
            <w:tcW w:w="279" w:type="dxa"/>
            <w:hideMark/>
          </w:tcPr>
          <w:p w14:paraId="4002209A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hideMark/>
          </w:tcPr>
          <w:p w14:paraId="2CA98193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417" w:type="dxa"/>
            <w:hideMark/>
          </w:tcPr>
          <w:p w14:paraId="7DDC9EC5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701" w:type="dxa"/>
          </w:tcPr>
          <w:p w14:paraId="13C3D884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560" w:type="dxa"/>
            <w:hideMark/>
          </w:tcPr>
          <w:p w14:paraId="5B55F7A0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134" w:type="dxa"/>
            <w:hideMark/>
          </w:tcPr>
          <w:p w14:paraId="0C098D65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417" w:type="dxa"/>
            <w:gridSpan w:val="2"/>
            <w:hideMark/>
          </w:tcPr>
          <w:p w14:paraId="65820E1E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276" w:type="dxa"/>
            <w:gridSpan w:val="2"/>
            <w:hideMark/>
          </w:tcPr>
          <w:p w14:paraId="4964781A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701" w:type="dxa"/>
            <w:hideMark/>
          </w:tcPr>
          <w:p w14:paraId="2E606A2B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1559" w:type="dxa"/>
          </w:tcPr>
          <w:p w14:paraId="43D5BC9A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851" w:type="dxa"/>
          </w:tcPr>
          <w:p w14:paraId="79B136A2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  <w:tc>
          <w:tcPr>
            <w:tcW w:w="850" w:type="dxa"/>
          </w:tcPr>
          <w:p w14:paraId="1E89EB20" w14:textId="77777777" w:rsidR="00A57CD6" w:rsidRPr="003C4D61" w:rsidRDefault="00A57CD6" w:rsidP="00A046F6">
            <w:pPr>
              <w:jc w:val="center"/>
              <w:rPr>
                <w:rFonts w:eastAsia="Calibri"/>
                <w:i/>
                <w:iCs/>
              </w:rPr>
            </w:pPr>
          </w:p>
        </w:tc>
      </w:tr>
      <w:tr w:rsidR="00A57CD6" w:rsidRPr="003C4D61" w14:paraId="57277EA0" w14:textId="77777777" w:rsidTr="00A046F6">
        <w:trPr>
          <w:trHeight w:val="107"/>
        </w:trPr>
        <w:tc>
          <w:tcPr>
            <w:tcW w:w="279" w:type="dxa"/>
            <w:hideMark/>
          </w:tcPr>
          <w:p w14:paraId="2DEE3C03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hideMark/>
          </w:tcPr>
          <w:p w14:paraId="2781054D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hideMark/>
          </w:tcPr>
          <w:p w14:paraId="1BB51605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14:paraId="0D1A7664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hideMark/>
          </w:tcPr>
          <w:p w14:paraId="4B3C9320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hideMark/>
          </w:tcPr>
          <w:p w14:paraId="6DE50053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gridSpan w:val="2"/>
            <w:hideMark/>
          </w:tcPr>
          <w:p w14:paraId="054A57DB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gridSpan w:val="2"/>
            <w:hideMark/>
          </w:tcPr>
          <w:p w14:paraId="10192F06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hideMark/>
          </w:tcPr>
          <w:p w14:paraId="312DB114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</w:tcPr>
          <w:p w14:paraId="40EF1313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2EBB8C55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6C0356D8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</w:tr>
      <w:tr w:rsidR="00A57CD6" w:rsidRPr="003C4D61" w14:paraId="121B127F" w14:textId="77777777" w:rsidTr="00A046F6">
        <w:trPr>
          <w:trHeight w:val="88"/>
        </w:trPr>
        <w:tc>
          <w:tcPr>
            <w:tcW w:w="279" w:type="dxa"/>
            <w:hideMark/>
          </w:tcPr>
          <w:p w14:paraId="2131982B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hideMark/>
          </w:tcPr>
          <w:p w14:paraId="06A76D83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hideMark/>
          </w:tcPr>
          <w:p w14:paraId="6020DD6E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14:paraId="67DBB08E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hideMark/>
          </w:tcPr>
          <w:p w14:paraId="7211317E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hideMark/>
          </w:tcPr>
          <w:p w14:paraId="18A49CEC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gridSpan w:val="2"/>
            <w:hideMark/>
          </w:tcPr>
          <w:p w14:paraId="7E24BDCE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gridSpan w:val="2"/>
            <w:hideMark/>
          </w:tcPr>
          <w:p w14:paraId="62929141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hideMark/>
          </w:tcPr>
          <w:p w14:paraId="2BDB498D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</w:tcPr>
          <w:p w14:paraId="16A15F05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47C71084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3AD17FA8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</w:tr>
      <w:tr w:rsidR="00A57CD6" w:rsidRPr="003C4D61" w14:paraId="13441FE1" w14:textId="77777777" w:rsidTr="00A046F6">
        <w:trPr>
          <w:trHeight w:val="185"/>
        </w:trPr>
        <w:tc>
          <w:tcPr>
            <w:tcW w:w="279" w:type="dxa"/>
            <w:hideMark/>
          </w:tcPr>
          <w:p w14:paraId="33A14A09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hideMark/>
          </w:tcPr>
          <w:p w14:paraId="4DA20214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hideMark/>
          </w:tcPr>
          <w:p w14:paraId="5B3685B1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14:paraId="55B3BBA1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hideMark/>
          </w:tcPr>
          <w:p w14:paraId="6B31F1A4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hideMark/>
          </w:tcPr>
          <w:p w14:paraId="76101ED4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gridSpan w:val="2"/>
            <w:hideMark/>
          </w:tcPr>
          <w:p w14:paraId="637BADC3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gridSpan w:val="2"/>
            <w:hideMark/>
          </w:tcPr>
          <w:p w14:paraId="1AC610B2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hideMark/>
          </w:tcPr>
          <w:p w14:paraId="3B7B43FF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</w:tcPr>
          <w:p w14:paraId="02EC647C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41D78A2A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04DC520B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</w:tr>
      <w:tr w:rsidR="00A57CD6" w:rsidRPr="003C4D61" w14:paraId="0E4865A1" w14:textId="77777777" w:rsidTr="00A046F6">
        <w:trPr>
          <w:trHeight w:val="44"/>
        </w:trPr>
        <w:tc>
          <w:tcPr>
            <w:tcW w:w="279" w:type="dxa"/>
            <w:hideMark/>
          </w:tcPr>
          <w:p w14:paraId="3787B0D6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hideMark/>
          </w:tcPr>
          <w:p w14:paraId="6B97E120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hideMark/>
          </w:tcPr>
          <w:p w14:paraId="3CA46B3B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14:paraId="0AB291C6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hideMark/>
          </w:tcPr>
          <w:p w14:paraId="7F8F1C83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hideMark/>
          </w:tcPr>
          <w:p w14:paraId="3045C7A6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gridSpan w:val="2"/>
            <w:hideMark/>
          </w:tcPr>
          <w:p w14:paraId="0009011A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gridSpan w:val="2"/>
            <w:hideMark/>
          </w:tcPr>
          <w:p w14:paraId="747BF518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hideMark/>
          </w:tcPr>
          <w:p w14:paraId="527691D4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1559" w:type="dxa"/>
          </w:tcPr>
          <w:p w14:paraId="29C56016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1403FF51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7866794D" w14:textId="77777777" w:rsidR="00A57CD6" w:rsidRPr="003C4D61" w:rsidRDefault="00A57CD6" w:rsidP="00A046F6">
            <w:pPr>
              <w:jc w:val="center"/>
              <w:rPr>
                <w:rFonts w:eastAsia="Calibri"/>
              </w:rPr>
            </w:pPr>
          </w:p>
        </w:tc>
      </w:tr>
    </w:tbl>
    <w:p w14:paraId="0A6F7F46" w14:textId="77777777" w:rsidR="00A57CD6" w:rsidRPr="003C4D61" w:rsidRDefault="00A57CD6" w:rsidP="00A57CD6">
      <w:pPr>
        <w:rPr>
          <w:sz w:val="28"/>
        </w:rPr>
      </w:pPr>
    </w:p>
    <w:p w14:paraId="26EFDE1E" w14:textId="1F4F87F9" w:rsidR="00A57CD6" w:rsidRPr="003C4D61" w:rsidRDefault="00A57CD6" w:rsidP="003C4D61">
      <w:r w:rsidRPr="003C4D61">
        <w:t>Наименование ______________________ Адрес______________________________</w:t>
      </w:r>
      <w:r w:rsidRPr="003C4D61">
        <w:br/>
        <w:t>Телефон ____________________ Адрес электронной почты ______________</w:t>
      </w:r>
      <w:r w:rsidRPr="003C4D61">
        <w:br/>
        <w:t>Исполнитель ____________________________________________ _________</w:t>
      </w:r>
      <w:r w:rsidRPr="003C4D61">
        <w:br/>
        <w:t>фамилия, имя и отчество (при его наличии) подпись, телефон</w:t>
      </w:r>
      <w:r w:rsidRPr="003C4D61">
        <w:br/>
        <w:t>Руководитель или лицо, исполняющее его обязанности</w:t>
      </w:r>
      <w:r w:rsidRPr="003C4D61">
        <w:br/>
        <w:t>______________________ _______________ ____________________________</w:t>
      </w:r>
      <w:r w:rsidRPr="003C4D61">
        <w:br/>
        <w:t>фамилия, имя и отчество (при его наличии) подпись</w:t>
      </w:r>
      <w:r w:rsidRPr="003C4D61">
        <w:br/>
        <w:t>Место для печати</w:t>
      </w:r>
      <w:r w:rsidRPr="003C4D61">
        <w:br/>
      </w:r>
      <w:r w:rsidRPr="003C4D61">
        <w:br w:type="page"/>
      </w:r>
    </w:p>
    <w:p w14:paraId="5B28FD16" w14:textId="5EF365CC" w:rsidR="00A57CD6" w:rsidRPr="003C4D61" w:rsidRDefault="00A57CD6" w:rsidP="00A57CD6">
      <w:pPr>
        <w:ind w:left="10348"/>
        <w:jc w:val="center"/>
      </w:pPr>
      <w:r w:rsidRPr="003C4D61">
        <w:t>Приложение к форме, предназначенной для сбора административных данных на безвозмездной основе «Информация по заключенным договорам государственно-частного партнерства</w:t>
      </w:r>
      <w:r w:rsidR="00E71C8F">
        <w:rPr>
          <w:lang w:val="kk-KZ"/>
        </w:rPr>
        <w:t xml:space="preserve"> </w:t>
      </w:r>
      <w:r w:rsidR="00E71C8F" w:rsidRPr="00E71C8F">
        <w:rPr>
          <w:lang w:val="kk-KZ"/>
        </w:rPr>
        <w:t>местных исполнительных органов</w:t>
      </w:r>
      <w:r w:rsidRPr="003C4D61">
        <w:t xml:space="preserve">» </w:t>
      </w:r>
    </w:p>
    <w:p w14:paraId="4E822D2D" w14:textId="77777777" w:rsidR="00A57CD6" w:rsidRPr="003C4D61" w:rsidRDefault="00A57CD6" w:rsidP="00A57CD6">
      <w:pPr>
        <w:ind w:left="5812" w:hanging="5812"/>
        <w:jc w:val="center"/>
        <w:rPr>
          <w:color w:val="000000"/>
          <w:sz w:val="28"/>
          <w:szCs w:val="28"/>
        </w:rPr>
      </w:pPr>
    </w:p>
    <w:p w14:paraId="730BFEAC" w14:textId="77777777" w:rsidR="00A57CD6" w:rsidRPr="003C4D61" w:rsidRDefault="00A57CD6" w:rsidP="00A57CD6">
      <w:pPr>
        <w:ind w:left="5812" w:hanging="5812"/>
        <w:jc w:val="center"/>
        <w:rPr>
          <w:color w:val="000000"/>
          <w:sz w:val="28"/>
          <w:szCs w:val="28"/>
        </w:rPr>
      </w:pPr>
    </w:p>
    <w:p w14:paraId="2E35F8D5" w14:textId="50AAAE6A" w:rsidR="00A57CD6" w:rsidRPr="003C4D61" w:rsidRDefault="00A57CD6" w:rsidP="00A57CD6">
      <w:pPr>
        <w:ind w:left="1701"/>
        <w:jc w:val="center"/>
        <w:rPr>
          <w:b/>
        </w:rPr>
      </w:pPr>
      <w:r w:rsidRPr="003C4D61">
        <w:rPr>
          <w:b/>
        </w:rPr>
        <w:t>Пояснение по заполнению формы, предназначенной для сбора административных данных на безвозмездной основе «</w:t>
      </w:r>
      <w:r w:rsidRPr="003C4D61">
        <w:rPr>
          <w:b/>
          <w:bCs/>
        </w:rPr>
        <w:t xml:space="preserve">Информация по заключенным договорам государственно-частного партнерства </w:t>
      </w:r>
      <w:r w:rsidR="00E71C8F" w:rsidRPr="00E71C8F">
        <w:rPr>
          <w:b/>
          <w:bCs/>
        </w:rPr>
        <w:t>местных исполнительных органов</w:t>
      </w:r>
      <w:r w:rsidRPr="003C4D61">
        <w:rPr>
          <w:b/>
          <w:bCs/>
        </w:rPr>
        <w:t>»</w:t>
      </w:r>
      <w:r w:rsidRPr="003C4D61">
        <w:rPr>
          <w:b/>
        </w:rPr>
        <w:t xml:space="preserve"> (индекс: 1-ИЗД </w:t>
      </w:r>
      <w:r w:rsidR="002C1DB1" w:rsidRPr="003C4D61">
        <w:rPr>
          <w:b/>
        </w:rPr>
        <w:t>МИО</w:t>
      </w:r>
      <w:r w:rsidRPr="003C4D61">
        <w:rPr>
          <w:b/>
        </w:rPr>
        <w:t xml:space="preserve"> ГЧП, периодичность: ежеквартально)</w:t>
      </w:r>
    </w:p>
    <w:p w14:paraId="6797D007" w14:textId="77777777" w:rsidR="00A57CD6" w:rsidRPr="003C4D61" w:rsidRDefault="00A57CD6" w:rsidP="00A57CD6">
      <w:pPr>
        <w:ind w:firstLine="720"/>
        <w:jc w:val="both"/>
        <w:rPr>
          <w:b/>
          <w:bCs/>
        </w:rPr>
      </w:pPr>
    </w:p>
    <w:p w14:paraId="461495C7" w14:textId="19617998" w:rsidR="00A57CD6" w:rsidRPr="00A046F6" w:rsidRDefault="00A57CD6" w:rsidP="00A57CD6">
      <w:pPr>
        <w:ind w:firstLine="720"/>
        <w:jc w:val="both"/>
        <w:rPr>
          <w:sz w:val="28"/>
          <w:szCs w:val="28"/>
          <w:lang w:val="kk-KZ"/>
        </w:rPr>
      </w:pPr>
      <w:r w:rsidRPr="003C4D61">
        <w:t xml:space="preserve">1. Настоящее пояснение предназначено для составления и представления </w:t>
      </w:r>
      <w:r w:rsidR="002C1DB1" w:rsidRPr="003C4D61">
        <w:t>местными уполномоченными органами по исполнению бюджета</w:t>
      </w:r>
      <w:r w:rsidR="0076569E" w:rsidRPr="003C4D61">
        <w:t xml:space="preserve">, </w:t>
      </w:r>
      <w:r w:rsidR="004D0044">
        <w:rPr>
          <w:lang w:val="kk-KZ"/>
        </w:rPr>
        <w:t>органами</w:t>
      </w:r>
      <w:r w:rsidR="0076569E" w:rsidRPr="003C4D61">
        <w:t xml:space="preserve"> государственного казначейства</w:t>
      </w:r>
      <w:r w:rsidR="002C1DB1" w:rsidRPr="003C4D61">
        <w:t xml:space="preserve"> </w:t>
      </w:r>
      <w:r w:rsidR="00A046F6">
        <w:rPr>
          <w:lang w:val="kk-KZ"/>
        </w:rPr>
        <w:t>и</w:t>
      </w:r>
      <w:r w:rsidRPr="003C4D61">
        <w:t>нформации по заключенным договорам государственно-частного партнерства</w:t>
      </w:r>
      <w:r w:rsidR="00A046F6">
        <w:rPr>
          <w:lang w:val="kk-KZ"/>
        </w:rPr>
        <w:t xml:space="preserve"> местных исполнительных органов.</w:t>
      </w:r>
    </w:p>
    <w:p w14:paraId="1EC2C917" w14:textId="77777777" w:rsidR="00A57CD6" w:rsidRPr="003C4D61" w:rsidRDefault="00A57CD6" w:rsidP="00A57CD6">
      <w:pPr>
        <w:ind w:firstLine="720"/>
        <w:jc w:val="both"/>
      </w:pPr>
      <w:r w:rsidRPr="003C4D61">
        <w:t>2. Все показатели в стоимостном выражении заполняются в тенге.</w:t>
      </w:r>
    </w:p>
    <w:p w14:paraId="31A92A02" w14:textId="0EBA63E5" w:rsidR="00A57CD6" w:rsidRPr="003C4D61" w:rsidRDefault="00A57CD6" w:rsidP="00A57CD6">
      <w:pPr>
        <w:ind w:firstLine="720"/>
        <w:jc w:val="both"/>
      </w:pPr>
      <w:r w:rsidRPr="003C4D61">
        <w:t>3. Отчет представляется</w:t>
      </w:r>
      <w:r w:rsidR="0076569E" w:rsidRPr="003C4D61">
        <w:t xml:space="preserve"> местными уполномоченными органами по исполнению бюджета</w:t>
      </w:r>
      <w:r w:rsidRPr="003C4D61">
        <w:t xml:space="preserve"> в </w:t>
      </w:r>
      <w:r w:rsidR="004D0044">
        <w:rPr>
          <w:lang w:val="kk-KZ"/>
        </w:rPr>
        <w:t>органами</w:t>
      </w:r>
      <w:r w:rsidR="004D0044" w:rsidRPr="003C4D61">
        <w:t xml:space="preserve"> </w:t>
      </w:r>
      <w:r w:rsidR="002C1DB1" w:rsidRPr="003C4D61">
        <w:t>государственного казначейства</w:t>
      </w:r>
      <w:r w:rsidR="0076569E" w:rsidRPr="003C4D61">
        <w:t xml:space="preserve">, </w:t>
      </w:r>
      <w:r w:rsidR="004D0044">
        <w:rPr>
          <w:lang w:val="kk-KZ"/>
        </w:rPr>
        <w:t>органами</w:t>
      </w:r>
      <w:r w:rsidR="004D0044" w:rsidRPr="003C4D61">
        <w:t xml:space="preserve"> </w:t>
      </w:r>
      <w:r w:rsidR="0076569E" w:rsidRPr="003C4D61">
        <w:t>государственного казначейства – в государственное казначейство.</w:t>
      </w:r>
    </w:p>
    <w:p w14:paraId="16E3570C" w14:textId="77777777" w:rsidR="002C1DB1" w:rsidRPr="003C4D61" w:rsidRDefault="002C1DB1" w:rsidP="002C1DB1">
      <w:pPr>
        <w:ind w:firstLine="720"/>
        <w:jc w:val="both"/>
      </w:pPr>
      <w:r w:rsidRPr="003C4D61">
        <w:t>В графах указываются:</w:t>
      </w:r>
    </w:p>
    <w:p w14:paraId="2A8F25C7" w14:textId="77777777" w:rsidR="002C1DB1" w:rsidRPr="003C4D61" w:rsidRDefault="002C1DB1" w:rsidP="002C1DB1">
      <w:pPr>
        <w:ind w:firstLine="720"/>
        <w:jc w:val="both"/>
      </w:pPr>
      <w:r w:rsidRPr="003C4D61">
        <w:t>в графе 1 указывается порядковый номер проекта;</w:t>
      </w:r>
    </w:p>
    <w:p w14:paraId="50A90288" w14:textId="77777777" w:rsidR="002C1DB1" w:rsidRPr="003C4D61" w:rsidRDefault="002C1DB1" w:rsidP="002C1DB1">
      <w:pPr>
        <w:ind w:firstLine="720"/>
        <w:jc w:val="both"/>
      </w:pPr>
      <w:r w:rsidRPr="003C4D61">
        <w:t xml:space="preserve">в графе 2 указывается государственный партнер </w:t>
      </w:r>
      <w:r w:rsidRPr="003C4D61">
        <w:rPr>
          <w:rFonts w:eastAsia="Calibri"/>
        </w:rPr>
        <w:t>по договору государственно-частного партнерства</w:t>
      </w:r>
      <w:r w:rsidRPr="003C4D61">
        <w:t>;</w:t>
      </w:r>
    </w:p>
    <w:p w14:paraId="7ED300EE" w14:textId="77777777" w:rsidR="002C1DB1" w:rsidRPr="003C4D61" w:rsidRDefault="002C1DB1" w:rsidP="002C1DB1">
      <w:pPr>
        <w:ind w:firstLine="720"/>
        <w:jc w:val="both"/>
      </w:pPr>
      <w:r w:rsidRPr="003C4D61">
        <w:t xml:space="preserve">в графе 3 указывается </w:t>
      </w:r>
      <w:r w:rsidRPr="003C4D61">
        <w:rPr>
          <w:rFonts w:eastAsia="Calibri"/>
        </w:rPr>
        <w:t>наименование проекта по договору государственно-частного партнерства</w:t>
      </w:r>
      <w:r w:rsidRPr="003C4D61">
        <w:t>;</w:t>
      </w:r>
    </w:p>
    <w:p w14:paraId="7FD7AF61" w14:textId="77777777" w:rsidR="002C1DB1" w:rsidRPr="003C4D61" w:rsidRDefault="002C1DB1" w:rsidP="002C1DB1">
      <w:pPr>
        <w:ind w:firstLine="720"/>
        <w:jc w:val="both"/>
      </w:pPr>
      <w:r w:rsidRPr="003C4D61">
        <w:t>в графе 4 указывается дата реализации проекта в соответствии с договором государственно-частного партнерства;</w:t>
      </w:r>
    </w:p>
    <w:p w14:paraId="1070256F" w14:textId="77777777" w:rsidR="002C1DB1" w:rsidRPr="003C4D61" w:rsidRDefault="002C1DB1" w:rsidP="002C1DB1">
      <w:pPr>
        <w:ind w:firstLine="720"/>
        <w:jc w:val="both"/>
      </w:pPr>
      <w:r w:rsidRPr="003C4D61">
        <w:t xml:space="preserve">в графе 5 указывается номер регистрации </w:t>
      </w:r>
      <w:r w:rsidRPr="003C4D61">
        <w:rPr>
          <w:rFonts w:eastAsia="Calibri"/>
        </w:rPr>
        <w:t>договору государственно-частного партнерства</w:t>
      </w:r>
      <w:r w:rsidRPr="003C4D61">
        <w:t>;</w:t>
      </w:r>
    </w:p>
    <w:p w14:paraId="3958DD47" w14:textId="77777777" w:rsidR="002C1DB1" w:rsidRPr="003C4D61" w:rsidRDefault="002C1DB1" w:rsidP="002C1DB1">
      <w:pPr>
        <w:ind w:firstLine="720"/>
        <w:jc w:val="both"/>
      </w:pPr>
      <w:r w:rsidRPr="003C4D61">
        <w:t xml:space="preserve">в графе 6 указывается частный партнер </w:t>
      </w:r>
      <w:r w:rsidRPr="003C4D61">
        <w:rPr>
          <w:rFonts w:eastAsia="Calibri"/>
        </w:rPr>
        <w:t>по договору государственно-частного партнерства</w:t>
      </w:r>
      <w:r w:rsidRPr="003C4D61">
        <w:t>;</w:t>
      </w:r>
    </w:p>
    <w:p w14:paraId="212DD159" w14:textId="77777777" w:rsidR="002C1DB1" w:rsidRPr="003C4D61" w:rsidRDefault="002C1DB1" w:rsidP="002C1DB1">
      <w:pPr>
        <w:ind w:firstLine="720"/>
        <w:jc w:val="both"/>
      </w:pPr>
      <w:r w:rsidRPr="003C4D61">
        <w:t>в графе 7 указывается общая сумма договора государственно-частного партнерства;</w:t>
      </w:r>
    </w:p>
    <w:p w14:paraId="75C51407" w14:textId="77777777" w:rsidR="002C1DB1" w:rsidRPr="003C4D61" w:rsidRDefault="002C1DB1" w:rsidP="002C1DB1">
      <w:pPr>
        <w:ind w:firstLine="720"/>
        <w:jc w:val="both"/>
      </w:pPr>
      <w:r w:rsidRPr="003C4D61">
        <w:t xml:space="preserve">в графе 8 указываются виды возмещения затрат и получения доходов частного партнера в соответствии со статьей 9 Закона                                 «О государственно-частном партнерстве»; </w:t>
      </w:r>
    </w:p>
    <w:p w14:paraId="249E4270" w14:textId="77777777" w:rsidR="002C1DB1" w:rsidRPr="003C4D61" w:rsidRDefault="002C1DB1" w:rsidP="002C1DB1">
      <w:pPr>
        <w:ind w:firstLine="720"/>
        <w:jc w:val="both"/>
      </w:pPr>
      <w:r w:rsidRPr="003C4D61">
        <w:t>в графе 9 указывается общая сумма государственных обязательств по графику платежей;</w:t>
      </w:r>
    </w:p>
    <w:p w14:paraId="666779C2" w14:textId="77777777" w:rsidR="002C1DB1" w:rsidRPr="003C4D61" w:rsidRDefault="002C1DB1" w:rsidP="002C1DB1">
      <w:pPr>
        <w:ind w:firstLine="720"/>
        <w:jc w:val="both"/>
      </w:pPr>
      <w:r w:rsidRPr="003C4D61">
        <w:t>в графе 10 указывается фактически выплаченная сумма государственных обязательств;</w:t>
      </w:r>
    </w:p>
    <w:p w14:paraId="2AB6F4B9" w14:textId="5DD82938" w:rsidR="002C1DB1" w:rsidRPr="003C4D61" w:rsidRDefault="002C1DB1" w:rsidP="002C1DB1">
      <w:pPr>
        <w:ind w:firstLine="720"/>
        <w:jc w:val="both"/>
      </w:pPr>
      <w:r w:rsidRPr="003C4D61">
        <w:t>в графе 11 указывается план</w:t>
      </w:r>
      <w:r w:rsidR="00F01EC8" w:rsidRPr="003C4D61">
        <w:t xml:space="preserve"> выплаты государственных обязательств</w:t>
      </w:r>
      <w:r w:rsidR="00EC0609" w:rsidRPr="003C4D61">
        <w:t xml:space="preserve"> на соответствующий год</w:t>
      </w:r>
      <w:r w:rsidRPr="003C4D61">
        <w:t xml:space="preserve"> по графику платежей;</w:t>
      </w:r>
    </w:p>
    <w:p w14:paraId="47D7309A" w14:textId="0653E950" w:rsidR="002C1DB1" w:rsidRPr="003C4D61" w:rsidRDefault="002C1DB1" w:rsidP="002C1DB1">
      <w:pPr>
        <w:ind w:firstLine="720"/>
        <w:jc w:val="both"/>
      </w:pPr>
      <w:r w:rsidRPr="003C4D61">
        <w:t>в графе 12 указывается факт</w:t>
      </w:r>
      <w:r w:rsidR="00EC0609" w:rsidRPr="003C4D61">
        <w:t xml:space="preserve"> </w:t>
      </w:r>
      <w:r w:rsidR="00F01EC8" w:rsidRPr="003C4D61">
        <w:t xml:space="preserve">выплаты государственных обязательств </w:t>
      </w:r>
      <w:r w:rsidR="00EC0609" w:rsidRPr="003C4D61">
        <w:t>на соответствующий год</w:t>
      </w:r>
      <w:r w:rsidRPr="003C4D61">
        <w:t xml:space="preserve"> по графику платежей.</w:t>
      </w:r>
    </w:p>
    <w:p w14:paraId="201232B1" w14:textId="71324540" w:rsidR="000D3B08" w:rsidRPr="003C4D61" w:rsidRDefault="000D3B08">
      <w:pPr>
        <w:spacing w:after="160" w:line="259" w:lineRule="auto"/>
      </w:pPr>
    </w:p>
    <w:tbl>
      <w:tblPr>
        <w:tblStyle w:val="a3"/>
        <w:tblW w:w="3666" w:type="dxa"/>
        <w:tblInd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6"/>
      </w:tblGrid>
      <w:tr w:rsidR="00A47D74" w:rsidRPr="003C4D61" w14:paraId="1239904D" w14:textId="77777777" w:rsidTr="0099139B">
        <w:trPr>
          <w:trHeight w:val="2070"/>
        </w:trPr>
        <w:tc>
          <w:tcPr>
            <w:tcW w:w="3666" w:type="dxa"/>
          </w:tcPr>
          <w:p w14:paraId="44518575" w14:textId="0087CF3C" w:rsidR="00A47D74" w:rsidRPr="003C4D61" w:rsidRDefault="00A47D74" w:rsidP="0099139B">
            <w:pPr>
              <w:jc w:val="center"/>
              <w:rPr>
                <w:iCs/>
              </w:rPr>
            </w:pPr>
            <w:r w:rsidRPr="003C4D61">
              <w:rPr>
                <w:iCs/>
              </w:rPr>
              <w:lastRenderedPageBreak/>
              <w:t>Приложение 3</w:t>
            </w:r>
          </w:p>
          <w:p w14:paraId="0679B7EB" w14:textId="02D587DF" w:rsidR="00A47D74" w:rsidRPr="003C4D61" w:rsidRDefault="00A47D74" w:rsidP="0099139B">
            <w:pPr>
              <w:ind w:left="-238"/>
              <w:jc w:val="center"/>
              <w:rPr>
                <w:iCs/>
              </w:rPr>
            </w:pPr>
            <w:r w:rsidRPr="003C4D61">
              <w:rPr>
                <w:iCs/>
              </w:rPr>
              <w:t xml:space="preserve">к Правилам </w:t>
            </w:r>
            <w:r w:rsidR="00E71C8F">
              <w:rPr>
                <w:iCs/>
                <w:lang w:val="kk-KZ"/>
              </w:rPr>
              <w:t xml:space="preserve">осуществления </w:t>
            </w:r>
            <w:r w:rsidRPr="003C4D61">
              <w:rPr>
                <w:iCs/>
              </w:rPr>
              <w:t>учета государственным казначейством исполнения государственных обязательств по проектам государственно-частного партнерства Правительства Республики Казахстан</w:t>
            </w:r>
          </w:p>
          <w:p w14:paraId="069160C1" w14:textId="77777777" w:rsidR="00A47D74" w:rsidRPr="003C4D61" w:rsidRDefault="00A47D74" w:rsidP="0099139B">
            <w:pPr>
              <w:rPr>
                <w:i/>
                <w:sz w:val="28"/>
                <w:szCs w:val="28"/>
              </w:rPr>
            </w:pPr>
          </w:p>
        </w:tc>
      </w:tr>
    </w:tbl>
    <w:p w14:paraId="456198B0" w14:textId="77777777" w:rsidR="00A47D74" w:rsidRPr="003C4D61" w:rsidRDefault="00A47D74" w:rsidP="00A47D74">
      <w:pPr>
        <w:ind w:left="11199"/>
        <w:jc w:val="center"/>
        <w:rPr>
          <w:color w:val="000000"/>
          <w:szCs w:val="28"/>
        </w:rPr>
      </w:pPr>
    </w:p>
    <w:p w14:paraId="4C2B730D" w14:textId="77777777" w:rsidR="00A47D74" w:rsidRPr="003C4D61" w:rsidRDefault="00A47D74" w:rsidP="00A47D74">
      <w:pPr>
        <w:ind w:left="11199"/>
        <w:jc w:val="center"/>
        <w:rPr>
          <w:color w:val="000000"/>
          <w:szCs w:val="28"/>
        </w:rPr>
      </w:pPr>
      <w:r w:rsidRPr="003C4D61">
        <w:rPr>
          <w:color w:val="000000"/>
          <w:szCs w:val="28"/>
        </w:rPr>
        <w:t>Форма, предназначенная для сбора административных данных</w:t>
      </w:r>
    </w:p>
    <w:p w14:paraId="39E98EC4" w14:textId="77777777" w:rsidR="00A47D74" w:rsidRPr="003C4D61" w:rsidRDefault="00A47D74" w:rsidP="00A47D74">
      <w:pPr>
        <w:jc w:val="center"/>
        <w:rPr>
          <w:bCs/>
          <w:color w:val="000000"/>
          <w:sz w:val="28"/>
        </w:rPr>
      </w:pPr>
    </w:p>
    <w:p w14:paraId="5016D543" w14:textId="77777777" w:rsidR="00A47D74" w:rsidRPr="003C4D61" w:rsidRDefault="00A47D74" w:rsidP="00A47D74">
      <w:pPr>
        <w:jc w:val="center"/>
        <w:rPr>
          <w:bCs/>
          <w:color w:val="000000"/>
          <w:sz w:val="28"/>
        </w:rPr>
      </w:pPr>
    </w:p>
    <w:p w14:paraId="17003FF0" w14:textId="77777777" w:rsidR="00A47D74" w:rsidRPr="003C4D61" w:rsidRDefault="00A47D74" w:rsidP="00A47D74">
      <w:pPr>
        <w:ind w:firstLine="708"/>
        <w:jc w:val="both"/>
      </w:pPr>
      <w:r w:rsidRPr="003C4D61">
        <w:t>Представляется: ведомством центрального исполнительного органа по исполнению бюджета, на которое возложены функции уполномоченного органа по казначейскому исполнению бюджета.</w:t>
      </w:r>
    </w:p>
    <w:p w14:paraId="7FA1906F" w14:textId="77777777" w:rsidR="00A47D74" w:rsidRPr="003C4D61" w:rsidRDefault="00A47D74" w:rsidP="00A47D74">
      <w:pPr>
        <w:ind w:firstLine="708"/>
        <w:jc w:val="both"/>
      </w:pPr>
      <w:r w:rsidRPr="003C4D61">
        <w:t xml:space="preserve">Форма, предназначенная для сбора административных данных на безвозмездной основе размещена на интернет – ресурсе: </w:t>
      </w:r>
      <w:hyperlink r:id="rId15" w:history="1">
        <w:r w:rsidRPr="003C4D61">
          <w:rPr>
            <w:rStyle w:val="a4"/>
            <w:color w:val="auto"/>
            <w:u w:val="none"/>
          </w:rPr>
          <w:t>https://www.ecc.kz/ru</w:t>
        </w:r>
      </w:hyperlink>
      <w:r w:rsidRPr="003C4D61">
        <w:t>/project/e-minfin</w:t>
      </w:r>
    </w:p>
    <w:p w14:paraId="742EDFA4" w14:textId="77777777" w:rsidR="00A47D74" w:rsidRPr="003C4D61" w:rsidRDefault="00A47D74" w:rsidP="00A47D74">
      <w:pPr>
        <w:ind w:firstLine="709"/>
        <w:jc w:val="both"/>
      </w:pPr>
      <w:r w:rsidRPr="003C4D61">
        <w:t>Наименование административной формы:</w:t>
      </w:r>
      <w:r w:rsidRPr="003C4D61">
        <w:rPr>
          <w:b/>
          <w:bCs/>
        </w:rPr>
        <w:t xml:space="preserve"> </w:t>
      </w:r>
      <w:r w:rsidRPr="003C4D61">
        <w:t>Сводный отчет о принятых государственных обязательствах по проектам государственно-частного партнерства Правительства Республики Казахстан.</w:t>
      </w:r>
    </w:p>
    <w:p w14:paraId="45469761" w14:textId="77777777" w:rsidR="00A47D74" w:rsidRPr="003C4D61" w:rsidRDefault="00A47D74" w:rsidP="00A47D74">
      <w:pPr>
        <w:ind w:firstLine="708"/>
        <w:jc w:val="both"/>
      </w:pPr>
      <w:r w:rsidRPr="003C4D61">
        <w:t>Индекс формы, предназначенной для сбора административных данных на безвозмездной основе: 2-СО ПРК ГЧП.</w:t>
      </w:r>
    </w:p>
    <w:p w14:paraId="402A475E" w14:textId="77777777" w:rsidR="00A47D74" w:rsidRPr="003C4D61" w:rsidRDefault="00A47D74" w:rsidP="00A47D74">
      <w:pPr>
        <w:ind w:firstLine="708"/>
        <w:jc w:val="both"/>
      </w:pPr>
      <w:r w:rsidRPr="003C4D61">
        <w:t>Периодичность: ежеквартальная.</w:t>
      </w:r>
    </w:p>
    <w:p w14:paraId="3100C6E7" w14:textId="77777777" w:rsidR="00A47D74" w:rsidRPr="003C4D61" w:rsidRDefault="00A47D74" w:rsidP="00A47D74">
      <w:pPr>
        <w:ind w:firstLine="708"/>
        <w:jc w:val="both"/>
      </w:pPr>
      <w:r w:rsidRPr="003C4D61">
        <w:t>Отчетный период: ___ квартал __ год.</w:t>
      </w:r>
    </w:p>
    <w:p w14:paraId="05DB5906" w14:textId="77777777" w:rsidR="00A47D74" w:rsidRPr="003C4D61" w:rsidRDefault="00A47D74" w:rsidP="00A47D74">
      <w:pPr>
        <w:ind w:firstLine="708"/>
        <w:jc w:val="both"/>
      </w:pPr>
      <w:r w:rsidRPr="003C4D61">
        <w:t>Круг лиц, представляющих форму, предназначенную для сбора административных данных на безвозмездной основе: ведомство центрального исполнительного органа по исполнению бюджета, на которое возложены функции уполномоченного органа по казначейскому исполнению бюджета.</w:t>
      </w:r>
    </w:p>
    <w:p w14:paraId="4AF2EB22" w14:textId="49201BD2" w:rsidR="00A47D74" w:rsidRPr="003C4D61" w:rsidRDefault="00A47D74" w:rsidP="00A47D74">
      <w:pPr>
        <w:ind w:firstLine="720"/>
        <w:jc w:val="both"/>
      </w:pPr>
      <w:r w:rsidRPr="003C4D61">
        <w:t xml:space="preserve">Срок представления формы, предназначенной для сбора административных данных на безвозмездной основе: ежеквартально, до </w:t>
      </w:r>
      <w:r w:rsidR="00811F75" w:rsidRPr="003C4D61">
        <w:t xml:space="preserve">25 (двадцать пятого) </w:t>
      </w:r>
      <w:r w:rsidRPr="003C4D61">
        <w:t>числа месяца, следующего за отчетным кварталом.</w:t>
      </w:r>
    </w:p>
    <w:p w14:paraId="64335AC8" w14:textId="77777777" w:rsidR="00A47D74" w:rsidRPr="003C4D61" w:rsidRDefault="00A47D74" w:rsidP="00A47D74">
      <w:pPr>
        <w:ind w:firstLine="709"/>
      </w:pPr>
      <w:r w:rsidRPr="003C4D61">
        <w:t xml:space="preserve">Бизнес-идентификационный номер </w:t>
      </w:r>
      <w:r w:rsidRPr="003C4D61">
        <w:rPr>
          <w:noProof/>
          <w:sz w:val="16"/>
        </w:rPr>
        <w:drawing>
          <wp:anchor distT="0" distB="0" distL="114300" distR="114300" simplePos="0" relativeHeight="251663360" behindDoc="1" locked="0" layoutInCell="1" allowOverlap="1" wp14:anchorId="265E7303" wp14:editId="106F0E03">
            <wp:simplePos x="0" y="0"/>
            <wp:positionH relativeFrom="column">
              <wp:posOffset>2855595</wp:posOffset>
            </wp:positionH>
            <wp:positionV relativeFrom="paragraph">
              <wp:posOffset>-6985</wp:posOffset>
            </wp:positionV>
            <wp:extent cx="2867025" cy="228600"/>
            <wp:effectExtent l="0" t="0" r="9525" b="0"/>
            <wp:wrapNone/>
            <wp:docPr id="135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2E85EC" w14:textId="77777777" w:rsidR="00A47D74" w:rsidRPr="003C4D61" w:rsidRDefault="00A47D74" w:rsidP="00A47D74">
      <w:pPr>
        <w:ind w:firstLine="709"/>
      </w:pPr>
      <w:r w:rsidRPr="003C4D61">
        <w:t>Метод сбора: в электронном виде.</w:t>
      </w:r>
    </w:p>
    <w:p w14:paraId="10D46B5B" w14:textId="77777777" w:rsidR="00A47D74" w:rsidRPr="003C4D61" w:rsidRDefault="00A47D74" w:rsidP="00A47D74">
      <w:pPr>
        <w:ind w:left="1701" w:hanging="1701"/>
        <w:jc w:val="center"/>
        <w:rPr>
          <w:b/>
          <w:bCs/>
        </w:rPr>
      </w:pPr>
    </w:p>
    <w:p w14:paraId="40273383" w14:textId="77777777" w:rsidR="00A47D74" w:rsidRPr="003C4D61" w:rsidRDefault="00A47D74" w:rsidP="00A47D74">
      <w:pPr>
        <w:ind w:left="567" w:firstLine="284"/>
        <w:rPr>
          <w:b/>
          <w:bCs/>
        </w:rPr>
      </w:pPr>
    </w:p>
    <w:p w14:paraId="3AEFFDEF" w14:textId="77777777" w:rsidR="00A47D74" w:rsidRPr="003C4D61" w:rsidRDefault="00A47D74" w:rsidP="00A47D74">
      <w:pPr>
        <w:ind w:left="567" w:firstLine="284"/>
        <w:rPr>
          <w:b/>
          <w:bCs/>
        </w:rPr>
      </w:pPr>
    </w:p>
    <w:p w14:paraId="23ED8F65" w14:textId="77777777" w:rsidR="00A47D74" w:rsidRPr="003C4D61" w:rsidRDefault="00A47D74" w:rsidP="00A47D74">
      <w:pPr>
        <w:ind w:left="567" w:firstLine="284"/>
        <w:rPr>
          <w:b/>
          <w:bCs/>
        </w:rPr>
      </w:pPr>
    </w:p>
    <w:p w14:paraId="6BA2D9CD" w14:textId="77777777" w:rsidR="00A47D74" w:rsidRPr="003C4D61" w:rsidRDefault="00A47D74" w:rsidP="00A47D74">
      <w:pPr>
        <w:jc w:val="center"/>
        <w:rPr>
          <w:b/>
          <w:bCs/>
        </w:rPr>
      </w:pPr>
      <w:r w:rsidRPr="003C4D61">
        <w:rPr>
          <w:b/>
          <w:bCs/>
        </w:rPr>
        <w:t>Сводный отчет о принятых государственных обязательствах по проектам государственно-частного партнерства Правительства Республики Казахстан</w:t>
      </w:r>
    </w:p>
    <w:p w14:paraId="618A6B95" w14:textId="77777777" w:rsidR="00A47D74" w:rsidRPr="003C4D61" w:rsidRDefault="00A47D74" w:rsidP="00A47D74">
      <w:pPr>
        <w:rPr>
          <w:b/>
          <w:bCs/>
        </w:rPr>
      </w:pPr>
    </w:p>
    <w:p w14:paraId="164E125E" w14:textId="77777777" w:rsidR="00A47D74" w:rsidRPr="003C4D61" w:rsidRDefault="00A47D74" w:rsidP="00A47D74">
      <w:pPr>
        <w:jc w:val="right"/>
      </w:pPr>
      <w:r w:rsidRPr="003C4D61">
        <w:t>тенге</w:t>
      </w:r>
    </w:p>
    <w:tbl>
      <w:tblPr>
        <w:tblStyle w:val="1"/>
        <w:tblpPr w:leftFromText="180" w:rightFromText="180" w:vertAnchor="page" w:horzAnchor="margin" w:tblpY="2838"/>
        <w:tblW w:w="14715" w:type="dxa"/>
        <w:tblLayout w:type="fixed"/>
        <w:tblLook w:val="04A0" w:firstRow="1" w:lastRow="0" w:firstColumn="1" w:lastColumn="0" w:noHBand="0" w:noVBand="1"/>
      </w:tblPr>
      <w:tblGrid>
        <w:gridCol w:w="496"/>
        <w:gridCol w:w="2294"/>
        <w:gridCol w:w="2557"/>
        <w:gridCol w:w="1672"/>
        <w:gridCol w:w="1506"/>
        <w:gridCol w:w="2165"/>
        <w:gridCol w:w="2127"/>
        <w:gridCol w:w="894"/>
        <w:gridCol w:w="1004"/>
      </w:tblGrid>
      <w:tr w:rsidR="00A046F6" w:rsidRPr="003C4D61" w14:paraId="21AD0674" w14:textId="77777777" w:rsidTr="00A046F6">
        <w:trPr>
          <w:trHeight w:val="89"/>
        </w:trPr>
        <w:tc>
          <w:tcPr>
            <w:tcW w:w="496" w:type="dxa"/>
            <w:hideMark/>
          </w:tcPr>
          <w:p w14:paraId="5D3A440D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№</w:t>
            </w:r>
          </w:p>
        </w:tc>
        <w:tc>
          <w:tcPr>
            <w:tcW w:w="2294" w:type="dxa"/>
            <w:hideMark/>
          </w:tcPr>
          <w:p w14:paraId="1F519FCF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Наименование государственного партнера</w:t>
            </w:r>
          </w:p>
        </w:tc>
        <w:tc>
          <w:tcPr>
            <w:tcW w:w="2557" w:type="dxa"/>
            <w:hideMark/>
          </w:tcPr>
          <w:p w14:paraId="196C900F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Наименование проекта</w:t>
            </w:r>
          </w:p>
          <w:p w14:paraId="74DF4A57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государственно-частного партнерства</w:t>
            </w:r>
          </w:p>
        </w:tc>
        <w:tc>
          <w:tcPr>
            <w:tcW w:w="1672" w:type="dxa"/>
          </w:tcPr>
          <w:p w14:paraId="3533E2F8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Общая сумма</w:t>
            </w:r>
          </w:p>
          <w:p w14:paraId="22970535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договора</w:t>
            </w:r>
          </w:p>
        </w:tc>
        <w:tc>
          <w:tcPr>
            <w:tcW w:w="1506" w:type="dxa"/>
          </w:tcPr>
          <w:p w14:paraId="16AF962D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Вид платежа</w:t>
            </w:r>
          </w:p>
        </w:tc>
        <w:tc>
          <w:tcPr>
            <w:tcW w:w="2165" w:type="dxa"/>
          </w:tcPr>
          <w:p w14:paraId="6921009B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Итого, сумма государственных обязательств по графику платежей</w:t>
            </w:r>
          </w:p>
        </w:tc>
        <w:tc>
          <w:tcPr>
            <w:tcW w:w="2127" w:type="dxa"/>
          </w:tcPr>
          <w:p w14:paraId="3221265B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 xml:space="preserve">Итого, </w:t>
            </w:r>
            <w:bookmarkStart w:id="5" w:name="_Hlk207990953"/>
            <w:r w:rsidRPr="003C4D61">
              <w:rPr>
                <w:rFonts w:eastAsia="Calibri"/>
              </w:rPr>
              <w:t>фактически выплаченная сумма государственных обязательств</w:t>
            </w:r>
            <w:bookmarkEnd w:id="5"/>
          </w:p>
        </w:tc>
        <w:tc>
          <w:tcPr>
            <w:tcW w:w="894" w:type="dxa"/>
          </w:tcPr>
          <w:p w14:paraId="3CC9480D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План</w:t>
            </w:r>
          </w:p>
          <w:p w14:paraId="10DDF025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(год)</w:t>
            </w:r>
          </w:p>
        </w:tc>
        <w:tc>
          <w:tcPr>
            <w:tcW w:w="1004" w:type="dxa"/>
          </w:tcPr>
          <w:p w14:paraId="2D52719E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Факт</w:t>
            </w:r>
          </w:p>
          <w:p w14:paraId="4EDD7A63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(год)</w:t>
            </w:r>
          </w:p>
        </w:tc>
      </w:tr>
      <w:tr w:rsidR="00A046F6" w:rsidRPr="003C4D61" w14:paraId="149BF47E" w14:textId="77777777" w:rsidTr="00A046F6">
        <w:trPr>
          <w:trHeight w:val="94"/>
        </w:trPr>
        <w:tc>
          <w:tcPr>
            <w:tcW w:w="496" w:type="dxa"/>
            <w:hideMark/>
          </w:tcPr>
          <w:p w14:paraId="05DD457E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</w:t>
            </w:r>
          </w:p>
        </w:tc>
        <w:tc>
          <w:tcPr>
            <w:tcW w:w="2294" w:type="dxa"/>
            <w:hideMark/>
          </w:tcPr>
          <w:p w14:paraId="14BFB2D7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2</w:t>
            </w:r>
          </w:p>
        </w:tc>
        <w:tc>
          <w:tcPr>
            <w:tcW w:w="2557" w:type="dxa"/>
            <w:hideMark/>
          </w:tcPr>
          <w:p w14:paraId="193CA133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3</w:t>
            </w:r>
          </w:p>
        </w:tc>
        <w:tc>
          <w:tcPr>
            <w:tcW w:w="1672" w:type="dxa"/>
            <w:hideMark/>
          </w:tcPr>
          <w:p w14:paraId="4600D2C1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4</w:t>
            </w:r>
          </w:p>
        </w:tc>
        <w:tc>
          <w:tcPr>
            <w:tcW w:w="1506" w:type="dxa"/>
            <w:hideMark/>
          </w:tcPr>
          <w:p w14:paraId="28A21CEB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5</w:t>
            </w:r>
          </w:p>
        </w:tc>
        <w:tc>
          <w:tcPr>
            <w:tcW w:w="2165" w:type="dxa"/>
            <w:hideMark/>
          </w:tcPr>
          <w:p w14:paraId="6E3C1EF0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6</w:t>
            </w:r>
          </w:p>
        </w:tc>
        <w:tc>
          <w:tcPr>
            <w:tcW w:w="2127" w:type="dxa"/>
          </w:tcPr>
          <w:p w14:paraId="137BC68A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7</w:t>
            </w:r>
          </w:p>
        </w:tc>
        <w:tc>
          <w:tcPr>
            <w:tcW w:w="894" w:type="dxa"/>
          </w:tcPr>
          <w:p w14:paraId="0E7C5E99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8</w:t>
            </w:r>
          </w:p>
        </w:tc>
        <w:tc>
          <w:tcPr>
            <w:tcW w:w="1004" w:type="dxa"/>
          </w:tcPr>
          <w:p w14:paraId="5445CB7A" w14:textId="77777777" w:rsidR="00A046F6" w:rsidRPr="003C4D61" w:rsidRDefault="00A046F6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9</w:t>
            </w:r>
          </w:p>
        </w:tc>
      </w:tr>
      <w:tr w:rsidR="00A046F6" w:rsidRPr="003C4D61" w14:paraId="4867231C" w14:textId="77777777" w:rsidTr="00A046F6">
        <w:trPr>
          <w:trHeight w:val="426"/>
        </w:trPr>
        <w:tc>
          <w:tcPr>
            <w:tcW w:w="496" w:type="dxa"/>
            <w:hideMark/>
          </w:tcPr>
          <w:p w14:paraId="3DFF5233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070152DC" w14:textId="77777777" w:rsidR="00A046F6" w:rsidRPr="003C4D61" w:rsidRDefault="00A046F6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557" w:type="dxa"/>
            <w:hideMark/>
          </w:tcPr>
          <w:p w14:paraId="58D47DB7" w14:textId="77777777" w:rsidR="00A046F6" w:rsidRPr="003C4D61" w:rsidRDefault="00A046F6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672" w:type="dxa"/>
            <w:hideMark/>
          </w:tcPr>
          <w:p w14:paraId="6AE7AD5E" w14:textId="77777777" w:rsidR="00A046F6" w:rsidRPr="003C4D61" w:rsidRDefault="00A046F6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506" w:type="dxa"/>
            <w:hideMark/>
          </w:tcPr>
          <w:p w14:paraId="54F2F1D3" w14:textId="77777777" w:rsidR="00A046F6" w:rsidRPr="003C4D61" w:rsidRDefault="00A046F6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165" w:type="dxa"/>
            <w:hideMark/>
          </w:tcPr>
          <w:p w14:paraId="0733FD1A" w14:textId="77777777" w:rsidR="00A046F6" w:rsidRPr="003C4D61" w:rsidRDefault="00A046F6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127" w:type="dxa"/>
          </w:tcPr>
          <w:p w14:paraId="708192ED" w14:textId="77777777" w:rsidR="00A046F6" w:rsidRPr="003C4D61" w:rsidRDefault="00A046F6" w:rsidP="00A046F6">
            <w:pPr>
              <w:rPr>
                <w:rFonts w:eastAsia="Calibri"/>
                <w:i/>
                <w:iCs/>
              </w:rPr>
            </w:pPr>
          </w:p>
        </w:tc>
        <w:tc>
          <w:tcPr>
            <w:tcW w:w="894" w:type="dxa"/>
          </w:tcPr>
          <w:p w14:paraId="35EE8F0D" w14:textId="77777777" w:rsidR="00A046F6" w:rsidRPr="003C4D61" w:rsidRDefault="00A046F6" w:rsidP="00A046F6">
            <w:pPr>
              <w:rPr>
                <w:rFonts w:eastAsia="Calibri"/>
                <w:i/>
                <w:iCs/>
              </w:rPr>
            </w:pPr>
          </w:p>
        </w:tc>
        <w:tc>
          <w:tcPr>
            <w:tcW w:w="1004" w:type="dxa"/>
          </w:tcPr>
          <w:p w14:paraId="1BF2B06E" w14:textId="77777777" w:rsidR="00A046F6" w:rsidRPr="003C4D61" w:rsidRDefault="00A046F6" w:rsidP="00A046F6">
            <w:pPr>
              <w:rPr>
                <w:rFonts w:eastAsia="Calibri"/>
                <w:i/>
                <w:iCs/>
              </w:rPr>
            </w:pPr>
          </w:p>
        </w:tc>
      </w:tr>
      <w:tr w:rsidR="00A046F6" w:rsidRPr="003C4D61" w14:paraId="2D1A8914" w14:textId="77777777" w:rsidTr="00A046F6">
        <w:trPr>
          <w:trHeight w:val="115"/>
        </w:trPr>
        <w:tc>
          <w:tcPr>
            <w:tcW w:w="496" w:type="dxa"/>
            <w:hideMark/>
          </w:tcPr>
          <w:p w14:paraId="37BAB706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110C3075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7" w:type="dxa"/>
            <w:hideMark/>
          </w:tcPr>
          <w:p w14:paraId="1BABB2BA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672" w:type="dxa"/>
            <w:hideMark/>
          </w:tcPr>
          <w:p w14:paraId="24F44238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506" w:type="dxa"/>
            <w:hideMark/>
          </w:tcPr>
          <w:p w14:paraId="499D1E1C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65" w:type="dxa"/>
            <w:hideMark/>
          </w:tcPr>
          <w:p w14:paraId="2B98E1C1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27" w:type="dxa"/>
          </w:tcPr>
          <w:p w14:paraId="23196AD4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  <w:tc>
          <w:tcPr>
            <w:tcW w:w="894" w:type="dxa"/>
          </w:tcPr>
          <w:p w14:paraId="212405F5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  <w:tc>
          <w:tcPr>
            <w:tcW w:w="1004" w:type="dxa"/>
          </w:tcPr>
          <w:p w14:paraId="7E0551A8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</w:tr>
      <w:tr w:rsidR="00A046F6" w:rsidRPr="003C4D61" w14:paraId="5C9095FE" w14:textId="77777777" w:rsidTr="00A046F6">
        <w:trPr>
          <w:trHeight w:val="94"/>
        </w:trPr>
        <w:tc>
          <w:tcPr>
            <w:tcW w:w="496" w:type="dxa"/>
            <w:hideMark/>
          </w:tcPr>
          <w:p w14:paraId="6E097F3B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7D62F8C2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7" w:type="dxa"/>
            <w:hideMark/>
          </w:tcPr>
          <w:p w14:paraId="58EE3445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672" w:type="dxa"/>
            <w:hideMark/>
          </w:tcPr>
          <w:p w14:paraId="45581667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506" w:type="dxa"/>
            <w:hideMark/>
          </w:tcPr>
          <w:p w14:paraId="5F60575D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65" w:type="dxa"/>
            <w:hideMark/>
          </w:tcPr>
          <w:p w14:paraId="0E0484D9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27" w:type="dxa"/>
          </w:tcPr>
          <w:p w14:paraId="5E69282F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  <w:tc>
          <w:tcPr>
            <w:tcW w:w="894" w:type="dxa"/>
          </w:tcPr>
          <w:p w14:paraId="03378B7D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  <w:tc>
          <w:tcPr>
            <w:tcW w:w="1004" w:type="dxa"/>
          </w:tcPr>
          <w:p w14:paraId="04EEE9EB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</w:tr>
      <w:tr w:rsidR="00A046F6" w:rsidRPr="003C4D61" w14:paraId="45BBAE90" w14:textId="77777777" w:rsidTr="00A046F6">
        <w:trPr>
          <w:trHeight w:val="198"/>
        </w:trPr>
        <w:tc>
          <w:tcPr>
            <w:tcW w:w="496" w:type="dxa"/>
            <w:hideMark/>
          </w:tcPr>
          <w:p w14:paraId="31D715E5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236FBA93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7" w:type="dxa"/>
            <w:hideMark/>
          </w:tcPr>
          <w:p w14:paraId="10555EB7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672" w:type="dxa"/>
            <w:hideMark/>
          </w:tcPr>
          <w:p w14:paraId="361F46A2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506" w:type="dxa"/>
            <w:hideMark/>
          </w:tcPr>
          <w:p w14:paraId="68E57882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65" w:type="dxa"/>
            <w:hideMark/>
          </w:tcPr>
          <w:p w14:paraId="464D1441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27" w:type="dxa"/>
          </w:tcPr>
          <w:p w14:paraId="160ED337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  <w:tc>
          <w:tcPr>
            <w:tcW w:w="894" w:type="dxa"/>
          </w:tcPr>
          <w:p w14:paraId="51C9910A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  <w:tc>
          <w:tcPr>
            <w:tcW w:w="1004" w:type="dxa"/>
          </w:tcPr>
          <w:p w14:paraId="3CCDFEFB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</w:tr>
      <w:tr w:rsidR="00A046F6" w:rsidRPr="003C4D61" w14:paraId="33B6EFED" w14:textId="77777777" w:rsidTr="00A046F6">
        <w:trPr>
          <w:trHeight w:val="47"/>
        </w:trPr>
        <w:tc>
          <w:tcPr>
            <w:tcW w:w="496" w:type="dxa"/>
            <w:hideMark/>
          </w:tcPr>
          <w:p w14:paraId="4C2499D0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332D8FB0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7" w:type="dxa"/>
            <w:hideMark/>
          </w:tcPr>
          <w:p w14:paraId="75EE2595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672" w:type="dxa"/>
            <w:hideMark/>
          </w:tcPr>
          <w:p w14:paraId="4C24AC61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506" w:type="dxa"/>
            <w:hideMark/>
          </w:tcPr>
          <w:p w14:paraId="35F5EAC4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65" w:type="dxa"/>
            <w:hideMark/>
          </w:tcPr>
          <w:p w14:paraId="363C3FC3" w14:textId="77777777" w:rsidR="00A046F6" w:rsidRPr="003C4D61" w:rsidRDefault="00A046F6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27" w:type="dxa"/>
          </w:tcPr>
          <w:p w14:paraId="4066FE85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  <w:tc>
          <w:tcPr>
            <w:tcW w:w="894" w:type="dxa"/>
          </w:tcPr>
          <w:p w14:paraId="4A3F169F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  <w:tc>
          <w:tcPr>
            <w:tcW w:w="1004" w:type="dxa"/>
          </w:tcPr>
          <w:p w14:paraId="7153B796" w14:textId="77777777" w:rsidR="00A046F6" w:rsidRPr="003C4D61" w:rsidRDefault="00A046F6" w:rsidP="00A046F6">
            <w:pPr>
              <w:rPr>
                <w:rFonts w:eastAsia="Calibri"/>
              </w:rPr>
            </w:pPr>
          </w:p>
        </w:tc>
      </w:tr>
    </w:tbl>
    <w:p w14:paraId="69049625" w14:textId="77777777" w:rsidR="00A47D74" w:rsidRPr="003C4D61" w:rsidRDefault="00A47D74" w:rsidP="00A47D74"/>
    <w:p w14:paraId="6ED0FF2B" w14:textId="6FD82240" w:rsidR="00A47D74" w:rsidRPr="003C4D61" w:rsidRDefault="00A47D74" w:rsidP="00A47D74">
      <w:pPr>
        <w:rPr>
          <w:sz w:val="28"/>
        </w:rPr>
      </w:pPr>
      <w:r w:rsidRPr="003C4D61">
        <w:t>Наименование ______________________ Адрес______________________________</w:t>
      </w:r>
      <w:r w:rsidRPr="003C4D61">
        <w:br/>
        <w:t>Телефон ____________________ Адрес электронной почты ______________</w:t>
      </w:r>
      <w:r w:rsidRPr="003C4D61">
        <w:br/>
        <w:t>Исполнитель ____________________________________________ _________</w:t>
      </w:r>
      <w:r w:rsidRPr="003C4D61">
        <w:br/>
        <w:t>фамилия, имя и отчество (при его наличии) подпись, телефон</w:t>
      </w:r>
      <w:r w:rsidRPr="003C4D61">
        <w:br/>
        <w:t>Руководитель или лицо, исполняющее его обязанности</w:t>
      </w:r>
      <w:r w:rsidRPr="003C4D61">
        <w:br/>
        <w:t>______________________ _______________ ____________________________</w:t>
      </w:r>
      <w:r w:rsidRPr="003C4D61">
        <w:br/>
        <w:t>фамилия, имя и отчество (при его наличии) подпись</w:t>
      </w:r>
      <w:r w:rsidRPr="003C4D61">
        <w:br/>
        <w:t xml:space="preserve">Место для печати </w:t>
      </w:r>
    </w:p>
    <w:p w14:paraId="62DA07EF" w14:textId="77777777" w:rsidR="00A47D74" w:rsidRPr="003C4D61" w:rsidRDefault="00A47D74" w:rsidP="00A47D74">
      <w:pPr>
        <w:rPr>
          <w:sz w:val="28"/>
        </w:rPr>
      </w:pPr>
    </w:p>
    <w:p w14:paraId="616F4AA4" w14:textId="77777777" w:rsidR="00A47D74" w:rsidRPr="003C4D61" w:rsidRDefault="00A47D74" w:rsidP="00A47D74">
      <w:pPr>
        <w:ind w:left="5245"/>
        <w:jc w:val="center"/>
        <w:rPr>
          <w:sz w:val="28"/>
        </w:rPr>
      </w:pPr>
    </w:p>
    <w:p w14:paraId="058F6839" w14:textId="77777777" w:rsidR="00A47D74" w:rsidRPr="003C4D61" w:rsidRDefault="00A47D74" w:rsidP="00A47D74">
      <w:pPr>
        <w:ind w:left="5245"/>
        <w:jc w:val="center"/>
        <w:rPr>
          <w:sz w:val="28"/>
        </w:rPr>
      </w:pPr>
    </w:p>
    <w:p w14:paraId="699E02BC" w14:textId="77777777" w:rsidR="00A47D74" w:rsidRPr="003C4D61" w:rsidRDefault="00A47D74" w:rsidP="00A47D74">
      <w:pPr>
        <w:ind w:left="5245"/>
        <w:jc w:val="center"/>
        <w:rPr>
          <w:sz w:val="28"/>
        </w:rPr>
      </w:pPr>
    </w:p>
    <w:p w14:paraId="6DDBD0B1" w14:textId="77777777" w:rsidR="00A47D74" w:rsidRPr="003C4D61" w:rsidRDefault="00A47D74" w:rsidP="00A47D74">
      <w:pPr>
        <w:ind w:left="5245"/>
        <w:jc w:val="center"/>
        <w:rPr>
          <w:sz w:val="28"/>
        </w:rPr>
      </w:pPr>
    </w:p>
    <w:p w14:paraId="24E213CF" w14:textId="77777777" w:rsidR="00A47D74" w:rsidRPr="003C4D61" w:rsidRDefault="00A47D74" w:rsidP="00A47D74">
      <w:pPr>
        <w:ind w:left="5245"/>
        <w:jc w:val="center"/>
        <w:rPr>
          <w:sz w:val="28"/>
        </w:rPr>
      </w:pPr>
    </w:p>
    <w:p w14:paraId="101EA945" w14:textId="04D0859B" w:rsidR="00A47D74" w:rsidRPr="00E71C8F" w:rsidRDefault="00A47D74" w:rsidP="00A47D74">
      <w:pPr>
        <w:ind w:left="9639"/>
        <w:jc w:val="center"/>
        <w:rPr>
          <w:lang w:val="kk-KZ"/>
        </w:rPr>
      </w:pPr>
      <w:r w:rsidRPr="003C4D61">
        <w:lastRenderedPageBreak/>
        <w:t>Приложение к форме, предназначенной для сбора административных данных на безвозмездной основе «Сводный отчет о принятых государственных обязательствах по проектам государственно-частного партнерства</w:t>
      </w:r>
      <w:r w:rsidR="00E71C8F" w:rsidRPr="00E71C8F">
        <w:t xml:space="preserve"> Правительства Республики Казахстан</w:t>
      </w:r>
      <w:r w:rsidR="00E71C8F">
        <w:rPr>
          <w:lang w:val="kk-KZ"/>
        </w:rPr>
        <w:t xml:space="preserve">» </w:t>
      </w:r>
    </w:p>
    <w:p w14:paraId="035070F8" w14:textId="77777777" w:rsidR="00A47D74" w:rsidRPr="003C4D61" w:rsidRDefault="00A47D74" w:rsidP="00A47D74">
      <w:pPr>
        <w:ind w:left="5812"/>
        <w:jc w:val="center"/>
        <w:rPr>
          <w:color w:val="000000"/>
          <w:sz w:val="28"/>
          <w:szCs w:val="28"/>
        </w:rPr>
      </w:pPr>
    </w:p>
    <w:p w14:paraId="400A96B6" w14:textId="77777777" w:rsidR="00A47D74" w:rsidRPr="003C4D61" w:rsidRDefault="00A47D74" w:rsidP="00A47D74">
      <w:pPr>
        <w:ind w:left="5812"/>
        <w:jc w:val="center"/>
        <w:rPr>
          <w:color w:val="000000"/>
          <w:sz w:val="28"/>
          <w:szCs w:val="28"/>
        </w:rPr>
      </w:pPr>
    </w:p>
    <w:p w14:paraId="71449BEF" w14:textId="12684796" w:rsidR="00A47D74" w:rsidRPr="003C4D61" w:rsidRDefault="00A47D74" w:rsidP="00E71C8F">
      <w:pPr>
        <w:ind w:firstLine="709"/>
        <w:jc w:val="center"/>
        <w:rPr>
          <w:b/>
          <w:bCs/>
        </w:rPr>
      </w:pPr>
      <w:r w:rsidRPr="003C4D61">
        <w:rPr>
          <w:b/>
        </w:rPr>
        <w:t>Пояснение по заполнению формы, предназначенной для сбора административных данных на безвозмездной основе «</w:t>
      </w:r>
      <w:r w:rsidRPr="003C4D61">
        <w:rPr>
          <w:b/>
          <w:bCs/>
        </w:rPr>
        <w:t xml:space="preserve">Сводный отчет о принятых государственных обязательствах по проектам государственно-частного партнерства </w:t>
      </w:r>
      <w:r w:rsidR="00E71C8F" w:rsidRPr="003C4D61">
        <w:rPr>
          <w:b/>
          <w:bCs/>
        </w:rPr>
        <w:t>Правительства Республики Казахстан</w:t>
      </w:r>
      <w:r w:rsidR="00E71C8F">
        <w:rPr>
          <w:b/>
          <w:bCs/>
          <w:lang w:val="kk-KZ"/>
        </w:rPr>
        <w:t>»</w:t>
      </w:r>
      <w:r w:rsidR="00E71C8F" w:rsidRPr="003C4D61">
        <w:rPr>
          <w:b/>
        </w:rPr>
        <w:t xml:space="preserve"> </w:t>
      </w:r>
      <w:r w:rsidRPr="003C4D61">
        <w:rPr>
          <w:b/>
        </w:rPr>
        <w:t xml:space="preserve">(индекс: </w:t>
      </w:r>
      <w:r w:rsidRPr="003C4D61">
        <w:rPr>
          <w:b/>
          <w:bCs/>
        </w:rPr>
        <w:t>2-СО ПРК ГЧП</w:t>
      </w:r>
      <w:r w:rsidRPr="003C4D61">
        <w:rPr>
          <w:b/>
        </w:rPr>
        <w:t>, периодичность: ежеквартально)</w:t>
      </w:r>
    </w:p>
    <w:p w14:paraId="701F0C2B" w14:textId="77777777" w:rsidR="00A47D74" w:rsidRPr="003C4D61" w:rsidRDefault="00A47D74" w:rsidP="00A47D74">
      <w:pPr>
        <w:ind w:firstLine="720"/>
        <w:jc w:val="both"/>
        <w:rPr>
          <w:b/>
          <w:bCs/>
        </w:rPr>
      </w:pPr>
    </w:p>
    <w:p w14:paraId="7222C0A2" w14:textId="171A9887" w:rsidR="00A47D74" w:rsidRPr="003C4D61" w:rsidRDefault="00A47D74" w:rsidP="00A47D74">
      <w:pPr>
        <w:ind w:firstLine="720"/>
        <w:jc w:val="both"/>
        <w:rPr>
          <w:sz w:val="28"/>
          <w:szCs w:val="28"/>
        </w:rPr>
      </w:pPr>
      <w:r w:rsidRPr="003C4D61">
        <w:t xml:space="preserve">1. Настоящее пояснение предназначено для составления и представления </w:t>
      </w:r>
      <w:r w:rsidR="00A046F6" w:rsidRPr="003C4D61">
        <w:t>государственным</w:t>
      </w:r>
      <w:r w:rsidRPr="003C4D61">
        <w:t xml:space="preserve"> казначейством</w:t>
      </w:r>
      <w:r w:rsidRPr="003C4D61">
        <w:rPr>
          <w:rFonts w:eastAsia="Calibri"/>
          <w:bCs/>
          <w:sz w:val="28"/>
          <w:szCs w:val="28"/>
        </w:rPr>
        <w:t xml:space="preserve"> </w:t>
      </w:r>
      <w:r w:rsidR="00A046F6">
        <w:rPr>
          <w:lang w:val="kk-KZ"/>
        </w:rPr>
        <w:t>с</w:t>
      </w:r>
      <w:r w:rsidRPr="003C4D61">
        <w:t>водного отчета о принятых государственных обязательствах по проектам государственно-частного партнерства Правительства Республики Казахстан.</w:t>
      </w:r>
    </w:p>
    <w:p w14:paraId="3A450029" w14:textId="77777777" w:rsidR="00A47D74" w:rsidRPr="003C4D61" w:rsidRDefault="00A47D74" w:rsidP="00A47D74">
      <w:pPr>
        <w:ind w:firstLine="720"/>
        <w:jc w:val="both"/>
      </w:pPr>
      <w:r w:rsidRPr="003C4D61">
        <w:t>2. Все показатели в стоимостном выражении заполняются в тенге.</w:t>
      </w:r>
    </w:p>
    <w:p w14:paraId="042401BC" w14:textId="77777777" w:rsidR="00A47D74" w:rsidRPr="003C4D61" w:rsidRDefault="00A47D74" w:rsidP="00A47D74">
      <w:pPr>
        <w:ind w:firstLine="720"/>
        <w:jc w:val="both"/>
      </w:pPr>
      <w:r w:rsidRPr="003C4D61">
        <w:t>3. Отчет представляется в центральный уполномоченный орган по исполнению бюджета, центральный уполномоченный орган по бюджетной политике.</w:t>
      </w:r>
    </w:p>
    <w:p w14:paraId="74633ECB" w14:textId="77777777" w:rsidR="00A47D74" w:rsidRPr="003C4D61" w:rsidRDefault="00A47D74" w:rsidP="00A47D74">
      <w:pPr>
        <w:ind w:firstLine="720"/>
        <w:jc w:val="both"/>
      </w:pPr>
      <w:r w:rsidRPr="003C4D61">
        <w:t>В графах указываются:</w:t>
      </w:r>
    </w:p>
    <w:p w14:paraId="1E6CE61D" w14:textId="77777777" w:rsidR="00A47D74" w:rsidRPr="003C4D61" w:rsidRDefault="00A47D74" w:rsidP="00A47D74">
      <w:pPr>
        <w:ind w:firstLine="720"/>
        <w:jc w:val="both"/>
      </w:pPr>
      <w:r w:rsidRPr="003C4D61">
        <w:t>в графе 1 указывается порядковый номер проекта;</w:t>
      </w:r>
    </w:p>
    <w:p w14:paraId="52C49D75" w14:textId="671A70F5" w:rsidR="00A47D74" w:rsidRPr="003C4D61" w:rsidRDefault="00A47D74" w:rsidP="00A47D74">
      <w:pPr>
        <w:ind w:firstLine="720"/>
        <w:jc w:val="both"/>
      </w:pPr>
      <w:r w:rsidRPr="003C4D61">
        <w:t>в графе 2 указывается наименование государственного партнера по договору государственно-частного партнерства;</w:t>
      </w:r>
    </w:p>
    <w:p w14:paraId="5BD970D0" w14:textId="77777777" w:rsidR="00A47D74" w:rsidRPr="003C4D61" w:rsidRDefault="00A47D74" w:rsidP="00A47D74">
      <w:pPr>
        <w:ind w:firstLine="720"/>
        <w:jc w:val="both"/>
      </w:pPr>
      <w:r w:rsidRPr="003C4D61">
        <w:t>в графе 3 указывается наименование проекта по договору государственно-частного партнерства;</w:t>
      </w:r>
    </w:p>
    <w:p w14:paraId="3FC9B733" w14:textId="77777777" w:rsidR="00A47D74" w:rsidRPr="003C4D61" w:rsidRDefault="00A47D74" w:rsidP="00A47D74">
      <w:pPr>
        <w:ind w:firstLine="720"/>
        <w:jc w:val="both"/>
      </w:pPr>
      <w:r w:rsidRPr="003C4D61">
        <w:t>в графе 4 указывается общая сумма договора государственно-частного партнерства;</w:t>
      </w:r>
    </w:p>
    <w:p w14:paraId="3885FEFD" w14:textId="77777777" w:rsidR="00A47D74" w:rsidRPr="003C4D61" w:rsidRDefault="00A47D74" w:rsidP="00A47D74">
      <w:pPr>
        <w:ind w:firstLine="720"/>
        <w:jc w:val="both"/>
      </w:pPr>
      <w:r w:rsidRPr="003C4D61">
        <w:t xml:space="preserve">в графе 5 указываются виды возмещения затрат и получения доходов частного партнера в соответствии со статьей 9 Закона                                 «О государственно-частном партнерстве»; </w:t>
      </w:r>
    </w:p>
    <w:p w14:paraId="0793F320" w14:textId="77777777" w:rsidR="00A47D74" w:rsidRPr="003C4D61" w:rsidRDefault="00A47D74" w:rsidP="00A47D74">
      <w:pPr>
        <w:ind w:firstLine="720"/>
        <w:jc w:val="both"/>
      </w:pPr>
      <w:r w:rsidRPr="003C4D61">
        <w:t>в графе 6 указывается общая сумма государственных обязательств по графику платежей</w:t>
      </w:r>
    </w:p>
    <w:p w14:paraId="51E2C37A" w14:textId="77777777" w:rsidR="00A47D74" w:rsidRPr="003C4D61" w:rsidRDefault="00A47D74" w:rsidP="00A47D74">
      <w:pPr>
        <w:ind w:firstLine="720"/>
        <w:jc w:val="both"/>
      </w:pPr>
      <w:r w:rsidRPr="003C4D61">
        <w:t>в графе 7 указывается фактически выплаченная сумма государственных обязательств;</w:t>
      </w:r>
    </w:p>
    <w:p w14:paraId="037209A6" w14:textId="77777777" w:rsidR="00A47D74" w:rsidRPr="003C4D61" w:rsidRDefault="00A47D74" w:rsidP="00A47D74">
      <w:pPr>
        <w:ind w:firstLine="720"/>
        <w:jc w:val="both"/>
      </w:pPr>
      <w:bookmarkStart w:id="6" w:name="_Hlk207991197"/>
      <w:r w:rsidRPr="003C4D61">
        <w:t>в графе 8 указывается</w:t>
      </w:r>
      <w:bookmarkEnd w:id="6"/>
      <w:r w:rsidRPr="003C4D61">
        <w:t xml:space="preserve"> план выплаты государственных обязательств на соответствующий год по графику платежей;</w:t>
      </w:r>
    </w:p>
    <w:p w14:paraId="48E8CF1D" w14:textId="77777777" w:rsidR="00A47D74" w:rsidRPr="003C4D61" w:rsidRDefault="00A47D74" w:rsidP="00A47D74">
      <w:pPr>
        <w:ind w:firstLine="720"/>
        <w:jc w:val="both"/>
      </w:pPr>
      <w:r w:rsidRPr="003C4D61">
        <w:t>в графе 9 указывается факт выплаты государственных обязательств на соответствующий год план по графику платежей.</w:t>
      </w:r>
    </w:p>
    <w:p w14:paraId="3097A2E9" w14:textId="77777777" w:rsidR="00A47D74" w:rsidRPr="003C4D61" w:rsidRDefault="00A47D74">
      <w:pPr>
        <w:spacing w:after="160" w:line="259" w:lineRule="auto"/>
      </w:pPr>
    </w:p>
    <w:p w14:paraId="04C80A21" w14:textId="77777777" w:rsidR="00A57CD6" w:rsidRPr="003C4D61" w:rsidRDefault="00A57CD6">
      <w:r w:rsidRPr="003C4D61">
        <w:br w:type="page"/>
      </w:r>
    </w:p>
    <w:tbl>
      <w:tblPr>
        <w:tblStyle w:val="a3"/>
        <w:tblW w:w="3666" w:type="dxa"/>
        <w:tblInd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6"/>
      </w:tblGrid>
      <w:tr w:rsidR="00A57CD6" w:rsidRPr="003C4D61" w14:paraId="217DFCD0" w14:textId="77777777" w:rsidTr="00BB0140">
        <w:trPr>
          <w:trHeight w:val="2070"/>
        </w:trPr>
        <w:tc>
          <w:tcPr>
            <w:tcW w:w="3666" w:type="dxa"/>
          </w:tcPr>
          <w:p w14:paraId="05474FEC" w14:textId="49098ABC" w:rsidR="00A57CD6" w:rsidRPr="003C4D61" w:rsidRDefault="00A47D74" w:rsidP="00BB0140">
            <w:pPr>
              <w:jc w:val="center"/>
              <w:rPr>
                <w:iCs/>
              </w:rPr>
            </w:pPr>
            <w:r w:rsidRPr="003C4D61">
              <w:rPr>
                <w:iCs/>
              </w:rPr>
              <w:lastRenderedPageBreak/>
              <w:t>П</w:t>
            </w:r>
            <w:r w:rsidR="00A57CD6" w:rsidRPr="003C4D61">
              <w:rPr>
                <w:iCs/>
              </w:rPr>
              <w:t xml:space="preserve">риложение </w:t>
            </w:r>
            <w:r w:rsidRPr="003C4D61">
              <w:rPr>
                <w:iCs/>
              </w:rPr>
              <w:t>4</w:t>
            </w:r>
          </w:p>
          <w:p w14:paraId="1BD1B574" w14:textId="0201C1D9" w:rsidR="00A57CD6" w:rsidRPr="003C4D61" w:rsidRDefault="00A57CD6" w:rsidP="00BB0140">
            <w:pPr>
              <w:ind w:left="-238"/>
              <w:jc w:val="center"/>
              <w:rPr>
                <w:iCs/>
              </w:rPr>
            </w:pPr>
            <w:r w:rsidRPr="003C4D61">
              <w:rPr>
                <w:iCs/>
              </w:rPr>
              <w:t xml:space="preserve">к Правилам </w:t>
            </w:r>
            <w:r w:rsidR="00E71C8F">
              <w:rPr>
                <w:iCs/>
                <w:lang w:val="kk-KZ"/>
              </w:rPr>
              <w:t xml:space="preserve">осуществления </w:t>
            </w:r>
            <w:r w:rsidRPr="003C4D61">
              <w:rPr>
                <w:iCs/>
              </w:rPr>
              <w:t>учета государственным казначейством исполнения государственных обязательств по проектам государственно-частного партнерства Правительства Республики Казахстан</w:t>
            </w:r>
          </w:p>
          <w:p w14:paraId="572AD6C4" w14:textId="77777777" w:rsidR="00A57CD6" w:rsidRPr="003C4D61" w:rsidRDefault="00A57CD6" w:rsidP="00BB0140">
            <w:pPr>
              <w:rPr>
                <w:i/>
                <w:sz w:val="28"/>
                <w:szCs w:val="28"/>
              </w:rPr>
            </w:pPr>
          </w:p>
        </w:tc>
      </w:tr>
    </w:tbl>
    <w:p w14:paraId="795888B5" w14:textId="77777777" w:rsidR="00A57CD6" w:rsidRPr="003C4D61" w:rsidRDefault="00A57CD6" w:rsidP="00A57CD6">
      <w:pPr>
        <w:ind w:left="11199"/>
        <w:jc w:val="center"/>
        <w:rPr>
          <w:color w:val="000000"/>
          <w:szCs w:val="28"/>
        </w:rPr>
      </w:pPr>
    </w:p>
    <w:p w14:paraId="54817D17" w14:textId="77777777" w:rsidR="00A57CD6" w:rsidRPr="003C4D61" w:rsidRDefault="00A57CD6" w:rsidP="00A57CD6">
      <w:pPr>
        <w:ind w:left="11199"/>
        <w:jc w:val="center"/>
        <w:rPr>
          <w:color w:val="000000"/>
          <w:szCs w:val="28"/>
        </w:rPr>
      </w:pPr>
      <w:r w:rsidRPr="003C4D61">
        <w:rPr>
          <w:color w:val="000000"/>
          <w:szCs w:val="28"/>
        </w:rPr>
        <w:t>Форма, предназначенная для сбора административных данных</w:t>
      </w:r>
    </w:p>
    <w:p w14:paraId="06A8C695" w14:textId="77777777" w:rsidR="00A57CD6" w:rsidRPr="003C4D61" w:rsidRDefault="00A57CD6" w:rsidP="00A57CD6">
      <w:pPr>
        <w:jc w:val="center"/>
        <w:rPr>
          <w:bCs/>
          <w:color w:val="000000"/>
          <w:sz w:val="28"/>
        </w:rPr>
      </w:pPr>
    </w:p>
    <w:p w14:paraId="13D6F2D6" w14:textId="77777777" w:rsidR="00A57CD6" w:rsidRPr="003C4D61" w:rsidRDefault="00A57CD6" w:rsidP="00A57CD6">
      <w:pPr>
        <w:jc w:val="center"/>
        <w:rPr>
          <w:bCs/>
          <w:color w:val="000000"/>
          <w:sz w:val="28"/>
        </w:rPr>
      </w:pPr>
    </w:p>
    <w:p w14:paraId="382EB1C4" w14:textId="7102E573" w:rsidR="00A57CD6" w:rsidRPr="003C4D61" w:rsidRDefault="00A57CD6" w:rsidP="00A57CD6">
      <w:pPr>
        <w:ind w:firstLine="708"/>
        <w:jc w:val="both"/>
      </w:pPr>
      <w:r w:rsidRPr="003C4D61">
        <w:t>Представляется: ведомство</w:t>
      </w:r>
      <w:r w:rsidR="00EC0609" w:rsidRPr="003C4D61">
        <w:t>м</w:t>
      </w:r>
      <w:r w:rsidRPr="003C4D61">
        <w:t xml:space="preserve"> центрального исполнительного органа по исполнению бюджета, на которое возложены функции уполномоченного органа по казначейскому исполнению бюджета.</w:t>
      </w:r>
    </w:p>
    <w:p w14:paraId="7266849E" w14:textId="77777777" w:rsidR="00A57CD6" w:rsidRPr="003C4D61" w:rsidRDefault="00A57CD6" w:rsidP="00A57CD6">
      <w:pPr>
        <w:ind w:firstLine="708"/>
        <w:jc w:val="both"/>
      </w:pPr>
      <w:r w:rsidRPr="003C4D61">
        <w:t xml:space="preserve">Форма, предназначенная для сбора административных данных на безвозмездной основе размещена на интернет – ресурсе: </w:t>
      </w:r>
      <w:hyperlink r:id="rId16" w:history="1">
        <w:r w:rsidRPr="003C4D61">
          <w:rPr>
            <w:rStyle w:val="a4"/>
            <w:color w:val="auto"/>
            <w:u w:val="none"/>
          </w:rPr>
          <w:t>https://www.ecc.kz/ru</w:t>
        </w:r>
      </w:hyperlink>
      <w:r w:rsidRPr="003C4D61">
        <w:t>/project/e-minfin</w:t>
      </w:r>
    </w:p>
    <w:p w14:paraId="61FA8820" w14:textId="46B6C963" w:rsidR="00A57CD6" w:rsidRPr="003C4D61" w:rsidRDefault="00A57CD6" w:rsidP="00A57CD6">
      <w:pPr>
        <w:ind w:firstLine="709"/>
        <w:jc w:val="both"/>
      </w:pPr>
      <w:r w:rsidRPr="003C4D61">
        <w:t>Наименование административной формы:</w:t>
      </w:r>
      <w:r w:rsidRPr="003C4D61">
        <w:rPr>
          <w:b/>
          <w:bCs/>
        </w:rPr>
        <w:t xml:space="preserve"> </w:t>
      </w:r>
      <w:r w:rsidRPr="003C4D61">
        <w:t>Сводный отчет о принятых государственных обязательствах по проектам государственно-частного партнерства</w:t>
      </w:r>
      <w:r w:rsidR="00EC0609" w:rsidRPr="003C4D61">
        <w:t xml:space="preserve"> местных исполнительных органов</w:t>
      </w:r>
      <w:r w:rsidRPr="003C4D61">
        <w:t>.</w:t>
      </w:r>
    </w:p>
    <w:p w14:paraId="63450EA9" w14:textId="1741F815" w:rsidR="00A57CD6" w:rsidRPr="003C4D61" w:rsidRDefault="00A57CD6" w:rsidP="00A57CD6">
      <w:pPr>
        <w:ind w:firstLine="708"/>
        <w:jc w:val="both"/>
      </w:pPr>
      <w:r w:rsidRPr="003C4D61">
        <w:t>Индекс формы, предназначенной для сбора административных данных на безвозмездной основе: 2-СО</w:t>
      </w:r>
      <w:r w:rsidR="00EC0609" w:rsidRPr="003C4D61">
        <w:t xml:space="preserve"> МИО</w:t>
      </w:r>
      <w:r w:rsidRPr="003C4D61">
        <w:t xml:space="preserve"> ГЧП.</w:t>
      </w:r>
    </w:p>
    <w:p w14:paraId="6B505DD5" w14:textId="77777777" w:rsidR="00A57CD6" w:rsidRPr="003C4D61" w:rsidRDefault="00A57CD6" w:rsidP="00A57CD6">
      <w:pPr>
        <w:ind w:firstLine="708"/>
        <w:jc w:val="both"/>
      </w:pPr>
      <w:r w:rsidRPr="003C4D61">
        <w:t>Периодичность: ежеквартальная.</w:t>
      </w:r>
    </w:p>
    <w:p w14:paraId="052C9890" w14:textId="77777777" w:rsidR="00A57CD6" w:rsidRPr="003C4D61" w:rsidRDefault="00A57CD6" w:rsidP="00A57CD6">
      <w:pPr>
        <w:ind w:firstLine="708"/>
        <w:jc w:val="both"/>
      </w:pPr>
      <w:r w:rsidRPr="003C4D61">
        <w:t>Отчетный период: ___ квартал __ год.</w:t>
      </w:r>
    </w:p>
    <w:p w14:paraId="1AE57A3F" w14:textId="77777777" w:rsidR="00A57CD6" w:rsidRPr="003C4D61" w:rsidRDefault="00A57CD6" w:rsidP="00A57CD6">
      <w:pPr>
        <w:ind w:firstLine="708"/>
        <w:jc w:val="both"/>
      </w:pPr>
      <w:r w:rsidRPr="003C4D61">
        <w:t>Круг лиц, представляющих форму, предназначенную для сбора административных данных на безвозмездной основе: администраторы республиканских бюджетных программ.</w:t>
      </w:r>
    </w:p>
    <w:p w14:paraId="708F839F" w14:textId="51A6DEB8" w:rsidR="00A57CD6" w:rsidRPr="003C4D61" w:rsidRDefault="00A57CD6" w:rsidP="00A57CD6">
      <w:pPr>
        <w:ind w:firstLine="720"/>
        <w:jc w:val="both"/>
      </w:pPr>
      <w:r w:rsidRPr="003C4D61">
        <w:t xml:space="preserve">Срок представления формы, предназначенной для сбора административных данных на безвозмездной основе: ежеквартально, до </w:t>
      </w:r>
      <w:r w:rsidR="00811F75" w:rsidRPr="003C4D61">
        <w:t xml:space="preserve">25 (двадцать пятого) </w:t>
      </w:r>
      <w:r w:rsidRPr="003C4D61">
        <w:t>числа месяца, следующего за отчетным кварталом.</w:t>
      </w:r>
    </w:p>
    <w:p w14:paraId="4CB96891" w14:textId="566727FE" w:rsidR="00A57CD6" w:rsidRPr="003C4D61" w:rsidRDefault="00A57CD6" w:rsidP="00A57CD6">
      <w:pPr>
        <w:ind w:firstLine="709"/>
      </w:pPr>
      <w:r w:rsidRPr="003C4D61">
        <w:t xml:space="preserve">Бизнес-идентификационный номер </w:t>
      </w:r>
      <w:r w:rsidRPr="003C4D61">
        <w:rPr>
          <w:noProof/>
          <w:sz w:val="16"/>
        </w:rPr>
        <w:drawing>
          <wp:anchor distT="0" distB="0" distL="114300" distR="114300" simplePos="0" relativeHeight="251661312" behindDoc="1" locked="0" layoutInCell="1" allowOverlap="1" wp14:anchorId="0503E09D" wp14:editId="502422D5">
            <wp:simplePos x="0" y="0"/>
            <wp:positionH relativeFrom="column">
              <wp:posOffset>2855595</wp:posOffset>
            </wp:positionH>
            <wp:positionV relativeFrom="paragraph">
              <wp:posOffset>-6985</wp:posOffset>
            </wp:positionV>
            <wp:extent cx="2867025" cy="228600"/>
            <wp:effectExtent l="0" t="0" r="9525" b="0"/>
            <wp:wrapNone/>
            <wp:docPr id="2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ED5B9D" w14:textId="77777777" w:rsidR="00A57CD6" w:rsidRPr="003C4D61" w:rsidRDefault="00A57CD6" w:rsidP="00A57CD6">
      <w:pPr>
        <w:ind w:firstLine="709"/>
      </w:pPr>
      <w:r w:rsidRPr="003C4D61">
        <w:t>Метод сбора: в электронном виде.</w:t>
      </w:r>
    </w:p>
    <w:p w14:paraId="4FE0872D" w14:textId="77777777" w:rsidR="00A57CD6" w:rsidRPr="003C4D61" w:rsidRDefault="00A57CD6" w:rsidP="00A57CD6">
      <w:pPr>
        <w:ind w:left="1701" w:hanging="1701"/>
        <w:jc w:val="center"/>
        <w:rPr>
          <w:b/>
          <w:bCs/>
        </w:rPr>
      </w:pPr>
    </w:p>
    <w:p w14:paraId="73AEADF9" w14:textId="77777777" w:rsidR="00A57CD6" w:rsidRPr="003C4D61" w:rsidRDefault="00A57CD6" w:rsidP="00A57CD6">
      <w:pPr>
        <w:ind w:left="567" w:firstLine="284"/>
        <w:rPr>
          <w:b/>
          <w:bCs/>
        </w:rPr>
      </w:pPr>
    </w:p>
    <w:p w14:paraId="0F55277D" w14:textId="77777777" w:rsidR="00A57CD6" w:rsidRPr="003C4D61" w:rsidRDefault="00A57CD6" w:rsidP="00A57CD6">
      <w:pPr>
        <w:ind w:left="567" w:firstLine="284"/>
        <w:rPr>
          <w:b/>
          <w:bCs/>
        </w:rPr>
      </w:pPr>
    </w:p>
    <w:p w14:paraId="50D8ADF7" w14:textId="77777777" w:rsidR="00A57CD6" w:rsidRPr="003C4D61" w:rsidRDefault="00A57CD6" w:rsidP="00A57CD6">
      <w:pPr>
        <w:ind w:left="567" w:firstLine="284"/>
        <w:rPr>
          <w:b/>
          <w:bCs/>
        </w:rPr>
      </w:pPr>
    </w:p>
    <w:p w14:paraId="2396C87B" w14:textId="77777777" w:rsidR="00A57CD6" w:rsidRPr="003C4D61" w:rsidRDefault="00A57CD6" w:rsidP="00A57CD6">
      <w:pPr>
        <w:ind w:left="567" w:firstLine="284"/>
        <w:rPr>
          <w:b/>
          <w:bCs/>
        </w:rPr>
      </w:pPr>
    </w:p>
    <w:p w14:paraId="6A95D1CD" w14:textId="16500B15" w:rsidR="00A57CD6" w:rsidRPr="003C4D61" w:rsidRDefault="00A57CD6" w:rsidP="00E34E20">
      <w:pPr>
        <w:jc w:val="center"/>
        <w:rPr>
          <w:b/>
          <w:bCs/>
          <w:lang w:val="kk-KZ"/>
        </w:rPr>
      </w:pPr>
      <w:r w:rsidRPr="003C4D61">
        <w:rPr>
          <w:b/>
          <w:bCs/>
        </w:rPr>
        <w:t>Сводный отчет о принятых государственных обязательствах по проектам государственно-частного партнерства</w:t>
      </w:r>
      <w:r w:rsidR="00A47D74" w:rsidRPr="003C4D61">
        <w:rPr>
          <w:b/>
          <w:bCs/>
        </w:rPr>
        <w:t xml:space="preserve"> местных ис</w:t>
      </w:r>
      <w:r w:rsidR="00E34E20" w:rsidRPr="003C4D61">
        <w:rPr>
          <w:b/>
          <w:bCs/>
          <w:lang w:val="kk-KZ"/>
        </w:rPr>
        <w:t>полнительных органов</w:t>
      </w:r>
    </w:p>
    <w:p w14:paraId="109E8B61" w14:textId="77777777" w:rsidR="00A57CD6" w:rsidRPr="003C4D61" w:rsidRDefault="00A57CD6" w:rsidP="00E34E20">
      <w:pPr>
        <w:jc w:val="center"/>
        <w:rPr>
          <w:b/>
          <w:bCs/>
        </w:rPr>
      </w:pPr>
    </w:p>
    <w:p w14:paraId="65EDB745" w14:textId="77777777" w:rsidR="00A046F6" w:rsidRDefault="00A046F6" w:rsidP="00A57CD6">
      <w:pPr>
        <w:jc w:val="right"/>
      </w:pPr>
    </w:p>
    <w:p w14:paraId="2D55BCEA" w14:textId="2EAE0B21" w:rsidR="00A57CD6" w:rsidRPr="003C4D61" w:rsidRDefault="00A57CD6" w:rsidP="00A57CD6">
      <w:pPr>
        <w:jc w:val="right"/>
      </w:pPr>
      <w:r w:rsidRPr="003C4D61">
        <w:t>тенге</w:t>
      </w:r>
    </w:p>
    <w:tbl>
      <w:tblPr>
        <w:tblStyle w:val="1"/>
        <w:tblpPr w:leftFromText="180" w:rightFromText="180" w:vertAnchor="page" w:horzAnchor="margin" w:tblpY="3096"/>
        <w:tblW w:w="14675" w:type="dxa"/>
        <w:tblLayout w:type="fixed"/>
        <w:tblLook w:val="04A0" w:firstRow="1" w:lastRow="0" w:firstColumn="1" w:lastColumn="0" w:noHBand="0" w:noVBand="1"/>
      </w:tblPr>
      <w:tblGrid>
        <w:gridCol w:w="527"/>
        <w:gridCol w:w="2020"/>
        <w:gridCol w:w="2551"/>
        <w:gridCol w:w="2552"/>
        <w:gridCol w:w="1984"/>
        <w:gridCol w:w="2552"/>
        <w:gridCol w:w="1276"/>
        <w:gridCol w:w="1213"/>
      </w:tblGrid>
      <w:tr w:rsidR="004E0B41" w:rsidRPr="003C4D61" w14:paraId="1CDF787B" w14:textId="77777777" w:rsidTr="00A046F6">
        <w:trPr>
          <w:trHeight w:val="72"/>
        </w:trPr>
        <w:tc>
          <w:tcPr>
            <w:tcW w:w="527" w:type="dxa"/>
            <w:hideMark/>
          </w:tcPr>
          <w:p w14:paraId="4D3D2B15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№</w:t>
            </w:r>
          </w:p>
        </w:tc>
        <w:tc>
          <w:tcPr>
            <w:tcW w:w="2020" w:type="dxa"/>
            <w:hideMark/>
          </w:tcPr>
          <w:p w14:paraId="3EAAA8CF" w14:textId="6EC732EB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Наименование региона</w:t>
            </w:r>
          </w:p>
        </w:tc>
        <w:tc>
          <w:tcPr>
            <w:tcW w:w="2551" w:type="dxa"/>
          </w:tcPr>
          <w:p w14:paraId="341AE16B" w14:textId="6C99E96D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Количество договоров</w:t>
            </w:r>
            <w:r w:rsidRPr="003C4D61">
              <w:t xml:space="preserve"> </w:t>
            </w:r>
            <w:r w:rsidRPr="003C4D61">
              <w:rPr>
                <w:rFonts w:eastAsia="Calibri"/>
              </w:rPr>
              <w:t>государственно-частного партнерства</w:t>
            </w:r>
          </w:p>
        </w:tc>
        <w:tc>
          <w:tcPr>
            <w:tcW w:w="2552" w:type="dxa"/>
            <w:hideMark/>
          </w:tcPr>
          <w:p w14:paraId="7C4EA754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Общая сумма</w:t>
            </w:r>
          </w:p>
          <w:p w14:paraId="5F5B4FED" w14:textId="3E5C431A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по договорам государственно-частного партнерства</w:t>
            </w:r>
          </w:p>
        </w:tc>
        <w:tc>
          <w:tcPr>
            <w:tcW w:w="1984" w:type="dxa"/>
          </w:tcPr>
          <w:p w14:paraId="4D160F96" w14:textId="733AE654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Итого, сумма государственных обязательств</w:t>
            </w:r>
          </w:p>
        </w:tc>
        <w:tc>
          <w:tcPr>
            <w:tcW w:w="2552" w:type="dxa"/>
          </w:tcPr>
          <w:p w14:paraId="38C59748" w14:textId="20E253BF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Итого, фактически выплаченная сумма государственных обязательств</w:t>
            </w:r>
          </w:p>
        </w:tc>
        <w:tc>
          <w:tcPr>
            <w:tcW w:w="1276" w:type="dxa"/>
          </w:tcPr>
          <w:p w14:paraId="0F496CA4" w14:textId="7E2057D2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План</w:t>
            </w:r>
            <w:r w:rsidR="00B02CB7" w:rsidRPr="003C4D61">
              <w:rPr>
                <w:rFonts w:eastAsia="Calibri"/>
                <w:lang w:val="en-US"/>
              </w:rPr>
              <w:t xml:space="preserve"> (</w:t>
            </w:r>
            <w:r w:rsidR="00B02CB7" w:rsidRPr="003C4D61">
              <w:rPr>
                <w:rFonts w:eastAsia="Calibri"/>
              </w:rPr>
              <w:t>год)</w:t>
            </w:r>
          </w:p>
        </w:tc>
        <w:tc>
          <w:tcPr>
            <w:tcW w:w="1213" w:type="dxa"/>
          </w:tcPr>
          <w:p w14:paraId="0ED98DFF" w14:textId="4A16D102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Факт</w:t>
            </w:r>
            <w:r w:rsidR="00B02CB7" w:rsidRPr="003C4D61">
              <w:rPr>
                <w:rFonts w:eastAsia="Calibri"/>
              </w:rPr>
              <w:t xml:space="preserve"> (год)</w:t>
            </w:r>
          </w:p>
        </w:tc>
      </w:tr>
      <w:tr w:rsidR="004E0B41" w:rsidRPr="003C4D61" w14:paraId="6D8C9760" w14:textId="77777777" w:rsidTr="00A046F6">
        <w:trPr>
          <w:trHeight w:val="76"/>
        </w:trPr>
        <w:tc>
          <w:tcPr>
            <w:tcW w:w="527" w:type="dxa"/>
            <w:hideMark/>
          </w:tcPr>
          <w:p w14:paraId="441DC300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</w:t>
            </w:r>
          </w:p>
        </w:tc>
        <w:tc>
          <w:tcPr>
            <w:tcW w:w="2020" w:type="dxa"/>
            <w:hideMark/>
          </w:tcPr>
          <w:p w14:paraId="44CEB94E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2</w:t>
            </w:r>
          </w:p>
        </w:tc>
        <w:tc>
          <w:tcPr>
            <w:tcW w:w="2551" w:type="dxa"/>
            <w:hideMark/>
          </w:tcPr>
          <w:p w14:paraId="49A7CB2A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3</w:t>
            </w:r>
          </w:p>
        </w:tc>
        <w:tc>
          <w:tcPr>
            <w:tcW w:w="2552" w:type="dxa"/>
            <w:hideMark/>
          </w:tcPr>
          <w:p w14:paraId="4529DE54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4</w:t>
            </w:r>
          </w:p>
        </w:tc>
        <w:tc>
          <w:tcPr>
            <w:tcW w:w="1984" w:type="dxa"/>
            <w:hideMark/>
          </w:tcPr>
          <w:p w14:paraId="72430EB6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5</w:t>
            </w:r>
          </w:p>
        </w:tc>
        <w:tc>
          <w:tcPr>
            <w:tcW w:w="2552" w:type="dxa"/>
            <w:hideMark/>
          </w:tcPr>
          <w:p w14:paraId="11983FED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6</w:t>
            </w:r>
          </w:p>
        </w:tc>
        <w:tc>
          <w:tcPr>
            <w:tcW w:w="1276" w:type="dxa"/>
            <w:hideMark/>
          </w:tcPr>
          <w:p w14:paraId="18D9187A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7</w:t>
            </w:r>
          </w:p>
        </w:tc>
        <w:tc>
          <w:tcPr>
            <w:tcW w:w="1213" w:type="dxa"/>
          </w:tcPr>
          <w:p w14:paraId="5B8CCEB2" w14:textId="77777777" w:rsidR="004E0B41" w:rsidRPr="003C4D61" w:rsidRDefault="004E0B41" w:rsidP="00A046F6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8</w:t>
            </w:r>
          </w:p>
        </w:tc>
      </w:tr>
      <w:tr w:rsidR="004E0B41" w:rsidRPr="003C4D61" w14:paraId="47A8D102" w14:textId="77777777" w:rsidTr="00A046F6">
        <w:trPr>
          <w:trHeight w:val="344"/>
        </w:trPr>
        <w:tc>
          <w:tcPr>
            <w:tcW w:w="527" w:type="dxa"/>
            <w:hideMark/>
          </w:tcPr>
          <w:p w14:paraId="459831B7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020" w:type="dxa"/>
            <w:hideMark/>
          </w:tcPr>
          <w:p w14:paraId="7AB80C6C" w14:textId="77777777" w:rsidR="004E0B41" w:rsidRPr="003C4D61" w:rsidRDefault="004E0B41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551" w:type="dxa"/>
            <w:hideMark/>
          </w:tcPr>
          <w:p w14:paraId="01C18E5D" w14:textId="77777777" w:rsidR="004E0B41" w:rsidRPr="003C4D61" w:rsidRDefault="004E0B41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552" w:type="dxa"/>
            <w:hideMark/>
          </w:tcPr>
          <w:p w14:paraId="797F3476" w14:textId="77777777" w:rsidR="004E0B41" w:rsidRPr="003C4D61" w:rsidRDefault="004E0B41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984" w:type="dxa"/>
            <w:hideMark/>
          </w:tcPr>
          <w:p w14:paraId="200C994B" w14:textId="77777777" w:rsidR="004E0B41" w:rsidRPr="003C4D61" w:rsidRDefault="004E0B41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552" w:type="dxa"/>
            <w:hideMark/>
          </w:tcPr>
          <w:p w14:paraId="1E61978F" w14:textId="77777777" w:rsidR="004E0B41" w:rsidRPr="003C4D61" w:rsidRDefault="004E0B41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276" w:type="dxa"/>
            <w:hideMark/>
          </w:tcPr>
          <w:p w14:paraId="20FFFD1A" w14:textId="77777777" w:rsidR="004E0B41" w:rsidRPr="003C4D61" w:rsidRDefault="004E0B41" w:rsidP="00A046F6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213" w:type="dxa"/>
          </w:tcPr>
          <w:p w14:paraId="179D921C" w14:textId="77777777" w:rsidR="004E0B41" w:rsidRPr="003C4D61" w:rsidRDefault="004E0B41" w:rsidP="00A046F6">
            <w:pPr>
              <w:rPr>
                <w:rFonts w:eastAsia="Calibri"/>
                <w:i/>
                <w:iCs/>
              </w:rPr>
            </w:pPr>
          </w:p>
        </w:tc>
      </w:tr>
      <w:tr w:rsidR="004E0B41" w:rsidRPr="003C4D61" w14:paraId="011A1DC2" w14:textId="77777777" w:rsidTr="00A046F6">
        <w:trPr>
          <w:trHeight w:val="93"/>
        </w:trPr>
        <w:tc>
          <w:tcPr>
            <w:tcW w:w="527" w:type="dxa"/>
            <w:hideMark/>
          </w:tcPr>
          <w:p w14:paraId="32670C13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020" w:type="dxa"/>
            <w:hideMark/>
          </w:tcPr>
          <w:p w14:paraId="36470048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1" w:type="dxa"/>
            <w:hideMark/>
          </w:tcPr>
          <w:p w14:paraId="5CE299A7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2" w:type="dxa"/>
            <w:hideMark/>
          </w:tcPr>
          <w:p w14:paraId="7C2D9127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984" w:type="dxa"/>
            <w:hideMark/>
          </w:tcPr>
          <w:p w14:paraId="7B267E2D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2" w:type="dxa"/>
            <w:hideMark/>
          </w:tcPr>
          <w:p w14:paraId="0EC36BAD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276" w:type="dxa"/>
            <w:hideMark/>
          </w:tcPr>
          <w:p w14:paraId="7A0691E7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213" w:type="dxa"/>
          </w:tcPr>
          <w:p w14:paraId="691844C0" w14:textId="77777777" w:rsidR="004E0B41" w:rsidRPr="003C4D61" w:rsidRDefault="004E0B41" w:rsidP="00A046F6">
            <w:pPr>
              <w:rPr>
                <w:rFonts w:eastAsia="Calibri"/>
              </w:rPr>
            </w:pPr>
          </w:p>
        </w:tc>
      </w:tr>
      <w:tr w:rsidR="004E0B41" w:rsidRPr="003C4D61" w14:paraId="5F484C44" w14:textId="77777777" w:rsidTr="00A046F6">
        <w:trPr>
          <w:trHeight w:val="76"/>
        </w:trPr>
        <w:tc>
          <w:tcPr>
            <w:tcW w:w="527" w:type="dxa"/>
            <w:hideMark/>
          </w:tcPr>
          <w:p w14:paraId="61F43A0C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020" w:type="dxa"/>
            <w:hideMark/>
          </w:tcPr>
          <w:p w14:paraId="7163BC65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1" w:type="dxa"/>
            <w:hideMark/>
          </w:tcPr>
          <w:p w14:paraId="1A3F526C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2" w:type="dxa"/>
            <w:hideMark/>
          </w:tcPr>
          <w:p w14:paraId="0A49CA16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984" w:type="dxa"/>
            <w:hideMark/>
          </w:tcPr>
          <w:p w14:paraId="4BDA6118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2" w:type="dxa"/>
            <w:hideMark/>
          </w:tcPr>
          <w:p w14:paraId="13CBAAEA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276" w:type="dxa"/>
            <w:hideMark/>
          </w:tcPr>
          <w:p w14:paraId="07689AA5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213" w:type="dxa"/>
          </w:tcPr>
          <w:p w14:paraId="530151EE" w14:textId="77777777" w:rsidR="004E0B41" w:rsidRPr="003C4D61" w:rsidRDefault="004E0B41" w:rsidP="00A046F6">
            <w:pPr>
              <w:rPr>
                <w:rFonts w:eastAsia="Calibri"/>
              </w:rPr>
            </w:pPr>
          </w:p>
        </w:tc>
      </w:tr>
      <w:tr w:rsidR="004E0B41" w:rsidRPr="003C4D61" w14:paraId="7CA385BA" w14:textId="77777777" w:rsidTr="00A046F6">
        <w:trPr>
          <w:trHeight w:val="159"/>
        </w:trPr>
        <w:tc>
          <w:tcPr>
            <w:tcW w:w="527" w:type="dxa"/>
            <w:hideMark/>
          </w:tcPr>
          <w:p w14:paraId="73A2B380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020" w:type="dxa"/>
            <w:hideMark/>
          </w:tcPr>
          <w:p w14:paraId="43CD3DCB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1" w:type="dxa"/>
            <w:hideMark/>
          </w:tcPr>
          <w:p w14:paraId="33C87E2C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2" w:type="dxa"/>
            <w:hideMark/>
          </w:tcPr>
          <w:p w14:paraId="2D9D2744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984" w:type="dxa"/>
            <w:hideMark/>
          </w:tcPr>
          <w:p w14:paraId="00F827E9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2" w:type="dxa"/>
            <w:hideMark/>
          </w:tcPr>
          <w:p w14:paraId="4B1FBEB4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276" w:type="dxa"/>
            <w:hideMark/>
          </w:tcPr>
          <w:p w14:paraId="1BE3EDEA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213" w:type="dxa"/>
          </w:tcPr>
          <w:p w14:paraId="122AE5E1" w14:textId="77777777" w:rsidR="004E0B41" w:rsidRPr="003C4D61" w:rsidRDefault="004E0B41" w:rsidP="00A046F6">
            <w:pPr>
              <w:rPr>
                <w:rFonts w:eastAsia="Calibri"/>
              </w:rPr>
            </w:pPr>
          </w:p>
        </w:tc>
      </w:tr>
      <w:tr w:rsidR="004E0B41" w:rsidRPr="003C4D61" w14:paraId="5E119EF6" w14:textId="77777777" w:rsidTr="00A046F6">
        <w:trPr>
          <w:trHeight w:val="38"/>
        </w:trPr>
        <w:tc>
          <w:tcPr>
            <w:tcW w:w="527" w:type="dxa"/>
            <w:hideMark/>
          </w:tcPr>
          <w:p w14:paraId="284E3E43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020" w:type="dxa"/>
            <w:hideMark/>
          </w:tcPr>
          <w:p w14:paraId="5CB75665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1" w:type="dxa"/>
            <w:hideMark/>
          </w:tcPr>
          <w:p w14:paraId="007A5A87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2" w:type="dxa"/>
            <w:hideMark/>
          </w:tcPr>
          <w:p w14:paraId="70EFADDA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984" w:type="dxa"/>
            <w:hideMark/>
          </w:tcPr>
          <w:p w14:paraId="35ED88F8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2" w:type="dxa"/>
            <w:hideMark/>
          </w:tcPr>
          <w:p w14:paraId="74AC7260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276" w:type="dxa"/>
            <w:hideMark/>
          </w:tcPr>
          <w:p w14:paraId="16ACB660" w14:textId="77777777" w:rsidR="004E0B41" w:rsidRPr="003C4D61" w:rsidRDefault="004E0B41" w:rsidP="00A046F6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213" w:type="dxa"/>
          </w:tcPr>
          <w:p w14:paraId="7ADD511F" w14:textId="77777777" w:rsidR="004E0B41" w:rsidRPr="003C4D61" w:rsidRDefault="004E0B41" w:rsidP="00A046F6">
            <w:pPr>
              <w:rPr>
                <w:rFonts w:eastAsia="Calibri"/>
              </w:rPr>
            </w:pPr>
          </w:p>
        </w:tc>
      </w:tr>
    </w:tbl>
    <w:p w14:paraId="650C23A6" w14:textId="77777777" w:rsidR="00A57CD6" w:rsidRPr="003C4D61" w:rsidRDefault="00A57CD6" w:rsidP="00A57CD6"/>
    <w:p w14:paraId="1DC080CE" w14:textId="09BB2139" w:rsidR="00A57CD6" w:rsidRPr="003C4D61" w:rsidRDefault="00A57CD6" w:rsidP="00A57CD6">
      <w:pPr>
        <w:rPr>
          <w:strike/>
          <w:color w:val="000000"/>
          <w:sz w:val="20"/>
          <w:szCs w:val="20"/>
        </w:rPr>
      </w:pPr>
      <w:r w:rsidRPr="003C4D61">
        <w:t>Наименование ______________________ Адрес______________________________</w:t>
      </w:r>
      <w:r w:rsidRPr="003C4D61">
        <w:br/>
        <w:t>Телефон ____________________ Адрес электронной почты ______________</w:t>
      </w:r>
      <w:r w:rsidRPr="003C4D61">
        <w:br/>
        <w:t>Исполнитель ____________________________________________ _________</w:t>
      </w:r>
      <w:r w:rsidRPr="003C4D61">
        <w:br/>
        <w:t>фамилия, имя и отчество (при его наличии) подпись, телефон</w:t>
      </w:r>
      <w:r w:rsidRPr="003C4D61">
        <w:br/>
        <w:t>Руководитель или лицо, исполняющее его обязанности</w:t>
      </w:r>
      <w:r w:rsidRPr="003C4D61">
        <w:br/>
        <w:t>______________________ _______________ ____________________________</w:t>
      </w:r>
      <w:r w:rsidRPr="003C4D61">
        <w:br/>
        <w:t>фамилия, имя и отчество (при его наличии) подпись</w:t>
      </w:r>
      <w:r w:rsidRPr="003C4D61">
        <w:br/>
        <w:t xml:space="preserve">Место для печати </w:t>
      </w:r>
    </w:p>
    <w:p w14:paraId="7D1A2F15" w14:textId="77777777" w:rsidR="00A57CD6" w:rsidRPr="003C4D61" w:rsidRDefault="00A57CD6" w:rsidP="00A57CD6">
      <w:pPr>
        <w:rPr>
          <w:sz w:val="28"/>
        </w:rPr>
      </w:pPr>
    </w:p>
    <w:p w14:paraId="708D2712" w14:textId="77777777" w:rsidR="00A57CD6" w:rsidRPr="003C4D61" w:rsidRDefault="00A57CD6" w:rsidP="00A57CD6">
      <w:pPr>
        <w:rPr>
          <w:sz w:val="28"/>
        </w:rPr>
      </w:pPr>
    </w:p>
    <w:p w14:paraId="7220D3D9" w14:textId="77777777" w:rsidR="00A57CD6" w:rsidRPr="003C4D61" w:rsidRDefault="00A57CD6" w:rsidP="00A57CD6">
      <w:pPr>
        <w:ind w:left="5245"/>
        <w:jc w:val="center"/>
        <w:rPr>
          <w:sz w:val="28"/>
        </w:rPr>
      </w:pPr>
    </w:p>
    <w:p w14:paraId="706C24D7" w14:textId="77777777" w:rsidR="00A57CD6" w:rsidRPr="003C4D61" w:rsidRDefault="00A57CD6" w:rsidP="00A57CD6">
      <w:pPr>
        <w:ind w:left="5245"/>
        <w:jc w:val="center"/>
        <w:rPr>
          <w:sz w:val="28"/>
        </w:rPr>
      </w:pPr>
    </w:p>
    <w:p w14:paraId="7FCE336E" w14:textId="77777777" w:rsidR="00A57CD6" w:rsidRPr="003C4D61" w:rsidRDefault="00A57CD6" w:rsidP="00A57CD6">
      <w:pPr>
        <w:ind w:left="5245"/>
        <w:jc w:val="center"/>
        <w:rPr>
          <w:sz w:val="28"/>
        </w:rPr>
      </w:pPr>
    </w:p>
    <w:p w14:paraId="2497EF62" w14:textId="3CE40E1C" w:rsidR="00A57CD6" w:rsidRPr="003C4D61" w:rsidRDefault="00A57CD6" w:rsidP="00A57CD6">
      <w:pPr>
        <w:ind w:left="5245"/>
        <w:jc w:val="center"/>
        <w:rPr>
          <w:sz w:val="28"/>
        </w:rPr>
      </w:pPr>
    </w:p>
    <w:p w14:paraId="13FE14D4" w14:textId="1571B587" w:rsidR="004E0B41" w:rsidRPr="003C4D61" w:rsidRDefault="004E0B41" w:rsidP="00A57CD6">
      <w:pPr>
        <w:ind w:left="5245"/>
        <w:jc w:val="center"/>
        <w:rPr>
          <w:sz w:val="28"/>
        </w:rPr>
      </w:pPr>
    </w:p>
    <w:p w14:paraId="4140B796" w14:textId="5DFEFC42" w:rsidR="00A57CD6" w:rsidRPr="00E71C8F" w:rsidRDefault="00A57CD6" w:rsidP="00A57CD6">
      <w:pPr>
        <w:ind w:left="9639"/>
        <w:jc w:val="center"/>
        <w:rPr>
          <w:lang w:val="kk-KZ"/>
        </w:rPr>
      </w:pPr>
      <w:r w:rsidRPr="003C4D61">
        <w:lastRenderedPageBreak/>
        <w:t>Приложение к форме, предназначенной для сбора административных данных на безвозмездной основе «Сводный отчет о принятых государственных обязательствах по проектам государственно-частного партнерства</w:t>
      </w:r>
      <w:r w:rsidR="00E71C8F">
        <w:rPr>
          <w:lang w:val="kk-KZ"/>
        </w:rPr>
        <w:t xml:space="preserve"> </w:t>
      </w:r>
      <w:r w:rsidR="00E71C8F" w:rsidRPr="00E71C8F">
        <w:rPr>
          <w:lang w:val="kk-KZ"/>
        </w:rPr>
        <w:t>местных исполнительных органов</w:t>
      </w:r>
      <w:r w:rsidR="00E71C8F">
        <w:rPr>
          <w:lang w:val="kk-KZ"/>
        </w:rPr>
        <w:t>»</w:t>
      </w:r>
    </w:p>
    <w:p w14:paraId="6ACFCFEE" w14:textId="77777777" w:rsidR="00A57CD6" w:rsidRPr="003C4D61" w:rsidRDefault="00A57CD6" w:rsidP="00A57CD6">
      <w:pPr>
        <w:ind w:left="5812"/>
        <w:jc w:val="center"/>
        <w:rPr>
          <w:color w:val="000000"/>
          <w:sz w:val="28"/>
          <w:szCs w:val="28"/>
        </w:rPr>
      </w:pPr>
    </w:p>
    <w:p w14:paraId="4168C084" w14:textId="77777777" w:rsidR="00A57CD6" w:rsidRPr="003C4D61" w:rsidRDefault="00A57CD6" w:rsidP="00A57CD6">
      <w:pPr>
        <w:ind w:left="5812"/>
        <w:jc w:val="center"/>
        <w:rPr>
          <w:color w:val="000000"/>
          <w:sz w:val="28"/>
          <w:szCs w:val="28"/>
        </w:rPr>
      </w:pPr>
    </w:p>
    <w:p w14:paraId="6AAE66E3" w14:textId="7C2BA0FC" w:rsidR="00A57CD6" w:rsidRPr="003C4D61" w:rsidRDefault="00A57CD6" w:rsidP="00E71C8F">
      <w:pPr>
        <w:ind w:firstLine="709"/>
        <w:jc w:val="center"/>
        <w:rPr>
          <w:b/>
          <w:bCs/>
        </w:rPr>
      </w:pPr>
      <w:r w:rsidRPr="003C4D61">
        <w:rPr>
          <w:b/>
        </w:rPr>
        <w:t>Пояснение по заполнению формы, предназначенной для сбора административных данных на безвозмездной основе «</w:t>
      </w:r>
      <w:r w:rsidRPr="003C4D61">
        <w:rPr>
          <w:b/>
          <w:bCs/>
        </w:rPr>
        <w:t>Сводный отчет о принятых государственных обязательствах по проектам государственно-частного партнерства</w:t>
      </w:r>
      <w:r w:rsidR="00E71C8F">
        <w:rPr>
          <w:b/>
          <w:bCs/>
          <w:lang w:val="kk-KZ"/>
        </w:rPr>
        <w:t xml:space="preserve"> </w:t>
      </w:r>
      <w:r w:rsidR="00E71C8F" w:rsidRPr="00E71C8F">
        <w:rPr>
          <w:b/>
          <w:bCs/>
          <w:lang w:val="kk-KZ"/>
        </w:rPr>
        <w:t>местных исполнительных органов</w:t>
      </w:r>
      <w:r w:rsidR="00E71C8F">
        <w:rPr>
          <w:b/>
          <w:bCs/>
          <w:lang w:val="kk-KZ"/>
        </w:rPr>
        <w:t>»</w:t>
      </w:r>
      <w:r w:rsidRPr="003C4D61">
        <w:rPr>
          <w:b/>
          <w:bCs/>
        </w:rPr>
        <w:t xml:space="preserve"> </w:t>
      </w:r>
      <w:r w:rsidRPr="003C4D61">
        <w:rPr>
          <w:b/>
        </w:rPr>
        <w:t xml:space="preserve">(индекс: </w:t>
      </w:r>
      <w:r w:rsidRPr="003C4D61">
        <w:rPr>
          <w:b/>
          <w:bCs/>
        </w:rPr>
        <w:t xml:space="preserve">2-СО </w:t>
      </w:r>
      <w:r w:rsidR="004E0B41" w:rsidRPr="003C4D61">
        <w:rPr>
          <w:b/>
          <w:bCs/>
        </w:rPr>
        <w:t xml:space="preserve">МИО </w:t>
      </w:r>
      <w:r w:rsidRPr="003C4D61">
        <w:rPr>
          <w:b/>
          <w:bCs/>
        </w:rPr>
        <w:t>ГЧП</w:t>
      </w:r>
      <w:r w:rsidRPr="003C4D61">
        <w:rPr>
          <w:b/>
        </w:rPr>
        <w:t>, периодичность: ежеквартально)</w:t>
      </w:r>
    </w:p>
    <w:p w14:paraId="3FADF1A0" w14:textId="77777777" w:rsidR="00A57CD6" w:rsidRPr="003C4D61" w:rsidRDefault="00A57CD6" w:rsidP="00E71C8F">
      <w:pPr>
        <w:ind w:firstLine="720"/>
        <w:jc w:val="center"/>
        <w:rPr>
          <w:b/>
          <w:bCs/>
        </w:rPr>
      </w:pPr>
    </w:p>
    <w:p w14:paraId="0F1B54D4" w14:textId="5FF3FFED" w:rsidR="00A57CD6" w:rsidRPr="003C4D61" w:rsidRDefault="00A57CD6" w:rsidP="00A57CD6">
      <w:pPr>
        <w:ind w:firstLine="720"/>
        <w:jc w:val="both"/>
        <w:rPr>
          <w:sz w:val="28"/>
          <w:szCs w:val="28"/>
        </w:rPr>
      </w:pPr>
      <w:r w:rsidRPr="003C4D61">
        <w:t xml:space="preserve">1. Настоящее пояснение предназначено для составления и представления </w:t>
      </w:r>
      <w:r w:rsidR="00A046F6">
        <w:rPr>
          <w:lang w:val="kk-KZ"/>
        </w:rPr>
        <w:t>г</w:t>
      </w:r>
      <w:r w:rsidR="004E0B41" w:rsidRPr="003C4D61">
        <w:t>осударственным казначейством</w:t>
      </w:r>
      <w:r w:rsidR="004E0B41" w:rsidRPr="003C4D61">
        <w:rPr>
          <w:rFonts w:eastAsia="Calibri"/>
          <w:bCs/>
          <w:sz w:val="28"/>
          <w:szCs w:val="28"/>
        </w:rPr>
        <w:t xml:space="preserve"> </w:t>
      </w:r>
      <w:r w:rsidR="00E71C8F">
        <w:rPr>
          <w:lang w:val="kk-KZ"/>
        </w:rPr>
        <w:t>с</w:t>
      </w:r>
      <w:r w:rsidRPr="003C4D61">
        <w:t>водного отчета о принятых государственных обязательствах по проектам государственно-частного партнерства</w:t>
      </w:r>
      <w:r w:rsidR="004E0B41" w:rsidRPr="003C4D61">
        <w:t xml:space="preserve"> местных исполнительных органов</w:t>
      </w:r>
      <w:r w:rsidRPr="003C4D61">
        <w:t>.</w:t>
      </w:r>
    </w:p>
    <w:p w14:paraId="26920A5B" w14:textId="77777777" w:rsidR="00A57CD6" w:rsidRPr="003C4D61" w:rsidRDefault="00A57CD6" w:rsidP="00A57CD6">
      <w:pPr>
        <w:ind w:firstLine="720"/>
        <w:jc w:val="both"/>
      </w:pPr>
      <w:r w:rsidRPr="003C4D61">
        <w:t>2. Все показатели в стоимостном выражении заполняются в тенге.</w:t>
      </w:r>
    </w:p>
    <w:p w14:paraId="0C91AF5C" w14:textId="77777777" w:rsidR="004E0B41" w:rsidRPr="003C4D61" w:rsidRDefault="00A57CD6" w:rsidP="004E0B41">
      <w:pPr>
        <w:ind w:firstLine="720"/>
        <w:jc w:val="both"/>
      </w:pPr>
      <w:r w:rsidRPr="003C4D61">
        <w:t xml:space="preserve">3. Отчет представляется </w:t>
      </w:r>
      <w:r w:rsidR="004E0B41" w:rsidRPr="003C4D61">
        <w:t>в центральный уполномоченный орган по исполнению бюджета, центральный уполномоченный орган по бюджетной политике.</w:t>
      </w:r>
    </w:p>
    <w:p w14:paraId="6EC15793" w14:textId="77777777" w:rsidR="00A57CD6" w:rsidRPr="003C4D61" w:rsidRDefault="00A57CD6" w:rsidP="00A57CD6">
      <w:pPr>
        <w:ind w:firstLine="720"/>
        <w:jc w:val="both"/>
      </w:pPr>
      <w:r w:rsidRPr="003C4D61">
        <w:t>В графах указываются:</w:t>
      </w:r>
    </w:p>
    <w:p w14:paraId="0A498F94" w14:textId="77777777" w:rsidR="00A57CD6" w:rsidRPr="003C4D61" w:rsidRDefault="00A57CD6" w:rsidP="00A57CD6">
      <w:pPr>
        <w:ind w:firstLine="720"/>
        <w:jc w:val="both"/>
      </w:pPr>
      <w:r w:rsidRPr="003C4D61">
        <w:t>в графе 1 указывается порядковый номер проекта;</w:t>
      </w:r>
    </w:p>
    <w:p w14:paraId="4315C6E7" w14:textId="53CB951F" w:rsidR="00A57CD6" w:rsidRPr="003C4D61" w:rsidRDefault="00A57CD6" w:rsidP="00A57CD6">
      <w:pPr>
        <w:ind w:firstLine="720"/>
        <w:jc w:val="both"/>
      </w:pPr>
      <w:r w:rsidRPr="003C4D61">
        <w:t xml:space="preserve">в графе 2 указывается </w:t>
      </w:r>
      <w:r w:rsidR="004E0B41" w:rsidRPr="003C4D61">
        <w:t>наименование региона</w:t>
      </w:r>
      <w:r w:rsidRPr="003C4D61">
        <w:t>;</w:t>
      </w:r>
    </w:p>
    <w:p w14:paraId="357C7737" w14:textId="29C89052" w:rsidR="00A57CD6" w:rsidRPr="003C4D61" w:rsidRDefault="00A57CD6" w:rsidP="00A57CD6">
      <w:pPr>
        <w:ind w:firstLine="720"/>
        <w:jc w:val="both"/>
      </w:pPr>
      <w:r w:rsidRPr="003C4D61">
        <w:t xml:space="preserve">в графе 3 указывается </w:t>
      </w:r>
      <w:r w:rsidR="004E0B41" w:rsidRPr="003C4D61">
        <w:rPr>
          <w:rFonts w:eastAsia="Calibri"/>
        </w:rPr>
        <w:t>общее количество заключенных договоров государственно-частного партнерства</w:t>
      </w:r>
      <w:r w:rsidRPr="003C4D61">
        <w:t>;</w:t>
      </w:r>
    </w:p>
    <w:p w14:paraId="02F65705" w14:textId="6A7B4FCC" w:rsidR="00A57CD6" w:rsidRPr="003C4D61" w:rsidRDefault="00A57CD6" w:rsidP="00A57CD6">
      <w:pPr>
        <w:ind w:firstLine="720"/>
        <w:jc w:val="both"/>
      </w:pPr>
      <w:r w:rsidRPr="003C4D61">
        <w:t>в графе 4 указывается</w:t>
      </w:r>
      <w:r w:rsidR="004E0B41" w:rsidRPr="003C4D61">
        <w:t xml:space="preserve"> общая сумма договора государственно-частного партнерства</w:t>
      </w:r>
      <w:r w:rsidRPr="003C4D61">
        <w:t>;</w:t>
      </w:r>
    </w:p>
    <w:p w14:paraId="3F750CB8" w14:textId="56F0FB17" w:rsidR="00A57CD6" w:rsidRPr="003C4D61" w:rsidRDefault="00A57CD6" w:rsidP="00A57CD6">
      <w:pPr>
        <w:ind w:firstLine="720"/>
        <w:jc w:val="both"/>
      </w:pPr>
      <w:r w:rsidRPr="003C4D61">
        <w:t xml:space="preserve">в графе 5 указывается </w:t>
      </w:r>
      <w:r w:rsidR="004E0B41" w:rsidRPr="003C4D61">
        <w:t>сумма государственных обязательств по графику платежей</w:t>
      </w:r>
      <w:r w:rsidRPr="003C4D61">
        <w:t>;</w:t>
      </w:r>
    </w:p>
    <w:p w14:paraId="0875C7A4" w14:textId="126F8209" w:rsidR="00A57CD6" w:rsidRPr="003C4D61" w:rsidRDefault="00A57CD6" w:rsidP="00A57CD6">
      <w:pPr>
        <w:ind w:firstLine="720"/>
        <w:jc w:val="both"/>
      </w:pPr>
      <w:r w:rsidRPr="003C4D61">
        <w:t>в графе 6 указывается</w:t>
      </w:r>
      <w:r w:rsidR="004E0B41" w:rsidRPr="003C4D61">
        <w:t xml:space="preserve"> фактически выплаченная сумма государственных обязательств</w:t>
      </w:r>
      <w:r w:rsidRPr="003C4D61">
        <w:t>;</w:t>
      </w:r>
    </w:p>
    <w:p w14:paraId="29788C10" w14:textId="3E6273D1" w:rsidR="00A57CD6" w:rsidRPr="003C4D61" w:rsidRDefault="00A57CD6" w:rsidP="00A57CD6">
      <w:pPr>
        <w:ind w:firstLine="720"/>
        <w:jc w:val="both"/>
      </w:pPr>
      <w:r w:rsidRPr="003C4D61">
        <w:t>в графе 7 указывается</w:t>
      </w:r>
      <w:r w:rsidR="004E0B41" w:rsidRPr="003C4D61">
        <w:t xml:space="preserve"> план план выплаты государственных обязательств на соответствующий год по графику платежей</w:t>
      </w:r>
      <w:r w:rsidRPr="003C4D61">
        <w:t>;</w:t>
      </w:r>
    </w:p>
    <w:p w14:paraId="4AFA742A" w14:textId="302A6E3D" w:rsidR="00A47D74" w:rsidRPr="00A47D74" w:rsidRDefault="00A57CD6" w:rsidP="004E0B41">
      <w:pPr>
        <w:ind w:firstLine="720"/>
        <w:jc w:val="both"/>
      </w:pPr>
      <w:r w:rsidRPr="003C4D61">
        <w:t>в графе 8 указывается</w:t>
      </w:r>
      <w:r w:rsidR="004E0B41" w:rsidRPr="003C4D61">
        <w:t xml:space="preserve"> факт выплаты государственных обязательств на соответствующий год по графику платежей.</w:t>
      </w:r>
    </w:p>
    <w:p w14:paraId="66D3E158" w14:textId="0F794D5A" w:rsidR="00A47D74" w:rsidRPr="00A47D74" w:rsidRDefault="00A47D74">
      <w:pPr>
        <w:spacing w:after="160" w:line="259" w:lineRule="auto"/>
      </w:pPr>
    </w:p>
    <w:p w14:paraId="032150EE" w14:textId="70C4685E" w:rsidR="007A2A51" w:rsidRPr="00A47D74" w:rsidRDefault="007A2A51" w:rsidP="00A47D74">
      <w:pPr>
        <w:jc w:val="both"/>
      </w:pPr>
    </w:p>
    <w:sectPr w:rsidR="007A2A51" w:rsidRPr="00A47D74" w:rsidSect="00F865CF">
      <w:headerReference w:type="even" r:id="rId17"/>
      <w:headerReference w:type="default" r:id="rId18"/>
      <w:headerReference w:type="first" r:id="rId19"/>
      <w:pgSz w:w="16838" w:h="11906" w:orient="landscape"/>
      <w:pgMar w:top="1276" w:right="1134" w:bottom="850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E68C" w14:textId="77777777" w:rsidR="002E2DA7" w:rsidRDefault="002E2DA7">
      <w:r>
        <w:separator/>
      </w:r>
    </w:p>
  </w:endnote>
  <w:endnote w:type="continuationSeparator" w:id="0">
    <w:p w14:paraId="6D87A662" w14:textId="77777777" w:rsidR="002E2DA7" w:rsidRDefault="002E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32287" w14:textId="77777777" w:rsidR="002E2DA7" w:rsidRDefault="002E2DA7">
      <w:r>
        <w:separator/>
      </w:r>
    </w:p>
  </w:footnote>
  <w:footnote w:type="continuationSeparator" w:id="0">
    <w:p w14:paraId="1FE6EE41" w14:textId="77777777" w:rsidR="002E2DA7" w:rsidRDefault="002E2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6B41" w14:textId="77777777" w:rsidR="007A2A51" w:rsidRDefault="002E2DA7">
    <w:pPr>
      <w:pStyle w:val="a5"/>
    </w:pPr>
    <w:r>
      <w:pict w14:anchorId="60CB2D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7" type="#_x0000_t136" style="position:absolute;margin-left:0;margin-top:0;width:556.1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Н 8198665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2002136"/>
      <w:docPartObj>
        <w:docPartGallery w:val="Page Numbers (Top of Page)"/>
        <w:docPartUnique/>
      </w:docPartObj>
    </w:sdtPr>
    <w:sdtEndPr/>
    <w:sdtContent>
      <w:p w14:paraId="16597666" w14:textId="0EF691D3" w:rsidR="007A2A51" w:rsidRDefault="004017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FD4">
          <w:rPr>
            <w:noProof/>
          </w:rPr>
          <w:t>15</w:t>
        </w:r>
        <w:r>
          <w:fldChar w:fldCharType="end"/>
        </w:r>
      </w:p>
    </w:sdtContent>
  </w:sdt>
  <w:p w14:paraId="011FE2C7" w14:textId="77777777" w:rsidR="007A2A51" w:rsidRDefault="007A2A5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709A1" w14:textId="77777777" w:rsidR="007A2A51" w:rsidRDefault="002E2DA7">
    <w:pPr>
      <w:pStyle w:val="a5"/>
    </w:pPr>
    <w:r>
      <w:pict w14:anchorId="08DA17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1025" type="#_x0000_t136" style="position:absolute;margin-left:0;margin-top:0;width:556.1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Н 8198665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A7B82"/>
    <w:multiLevelType w:val="multilevel"/>
    <w:tmpl w:val="E0B2A3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FD07DF7"/>
    <w:multiLevelType w:val="multilevel"/>
    <w:tmpl w:val="9BD6079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16C28EC"/>
    <w:multiLevelType w:val="multilevel"/>
    <w:tmpl w:val="60E6B20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6E297452"/>
    <w:multiLevelType w:val="multilevel"/>
    <w:tmpl w:val="87DA17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 w16cid:durableId="555773844">
    <w:abstractNumId w:val="0"/>
  </w:num>
  <w:num w:numId="2" w16cid:durableId="1180849222">
    <w:abstractNumId w:val="2"/>
  </w:num>
  <w:num w:numId="3" w16cid:durableId="561671373">
    <w:abstractNumId w:val="1"/>
  </w:num>
  <w:num w:numId="4" w16cid:durableId="1180511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oNotTrackMove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A51"/>
    <w:rsid w:val="000D3B08"/>
    <w:rsid w:val="000F3D4E"/>
    <w:rsid w:val="000F4F9E"/>
    <w:rsid w:val="001C6E1F"/>
    <w:rsid w:val="002052F1"/>
    <w:rsid w:val="002C1DB1"/>
    <w:rsid w:val="002E2DA7"/>
    <w:rsid w:val="00395EE5"/>
    <w:rsid w:val="003C4D61"/>
    <w:rsid w:val="00401793"/>
    <w:rsid w:val="004573ED"/>
    <w:rsid w:val="004D0044"/>
    <w:rsid w:val="004E0B41"/>
    <w:rsid w:val="005502A4"/>
    <w:rsid w:val="00553A60"/>
    <w:rsid w:val="00586A1B"/>
    <w:rsid w:val="005A6554"/>
    <w:rsid w:val="0076569E"/>
    <w:rsid w:val="00772EA1"/>
    <w:rsid w:val="00786C28"/>
    <w:rsid w:val="007A2A51"/>
    <w:rsid w:val="00811F75"/>
    <w:rsid w:val="00846DF1"/>
    <w:rsid w:val="00A046F6"/>
    <w:rsid w:val="00A43780"/>
    <w:rsid w:val="00A47D74"/>
    <w:rsid w:val="00A57CD6"/>
    <w:rsid w:val="00AE6DBE"/>
    <w:rsid w:val="00B02CB7"/>
    <w:rsid w:val="00B5592E"/>
    <w:rsid w:val="00C2295B"/>
    <w:rsid w:val="00D47032"/>
    <w:rsid w:val="00DA1F46"/>
    <w:rsid w:val="00DB2D9A"/>
    <w:rsid w:val="00DE1FD4"/>
    <w:rsid w:val="00E34E20"/>
    <w:rsid w:val="00E62D63"/>
    <w:rsid w:val="00E71C8F"/>
    <w:rsid w:val="00EC0609"/>
    <w:rsid w:val="00F01EC8"/>
    <w:rsid w:val="00FF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05CE2"/>
  <w15:docId w15:val="{FB96956C-99DA-4E6A-8582-EADECD8C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F86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65C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qFormat/>
    <w:rsid w:val="00F865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6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qFormat/>
    <w:rsid w:val="00F865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65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ecc.kz/ru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cc.kz/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cc.kz/ru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cc.kz/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Диана Мейрбек</lastModifiedBy>
  <lastPrinted>2025-10-29T14:46:00Z</lastPrinted>
  <dcterms:modified xsi:type="dcterms:W3CDTF">2025-10-30T07:34:00Z</dcterms:modified>
  <revision>22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7589</CharactersWithSpaces>
  <SharedDoc>false</SharedDoc>
  <HyperlinksChanged>false</HyperlinksChanged>
  <AppVersion>15.0000</AppVersion>
</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7361</CharactersWithSpaces>
  <SharedDoc>false</SharedDoc>
  <HyperlinksChanged>false</HyperlinksChanged>
  <AppVersion>16.0000</AppVersion>
</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Айгерим Ибраева</lastModifiedBy>
  <dcterms:modified xsi:type="dcterms:W3CDTF">2025-09-29T13:05:00Z</dcterms:modified>
  <revision>7</revision>
</coreProperties>
</file>

<file path=customXml/itemProps1.xml><?xml version="1.0" encoding="utf-8"?>
<ds:datastoreItem xmlns:ds="http://schemas.openxmlformats.org/officeDocument/2006/customXml" ds:itemID="{6508BF0C-119A-4C28-BB36-67A24DEF16B8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30B969C-F1E6-4BC5-BE52-B71D4DEFBEA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11A83545-0F9C-46DC-9E8B-53EAB42F3C3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34C1F9E3-D960-41A5-9E86-E73FD84A03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872724-79EA-4F96-BE14-21C24EB53C5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2656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Шамет Аюпбек</cp:lastModifiedBy>
  <cp:revision>9</cp:revision>
  <cp:lastPrinted>2025-11-20T03:58:00Z</cp:lastPrinted>
  <dcterms:created xsi:type="dcterms:W3CDTF">2025-11-17T12:05:00Z</dcterms:created>
  <dcterms:modified xsi:type="dcterms:W3CDTF">2025-11-26T07:18:00Z</dcterms:modified>
</cp:coreProperties>
</file>